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A6254" w14:textId="2C7D3559" w:rsidR="00F90EFF" w:rsidRPr="00360159" w:rsidRDefault="00F90EFF" w:rsidP="00552BB1">
      <w:pPr>
        <w:rPr>
          <w:rFonts w:ascii="Times New Roman" w:hAnsi="Times New Roman" w:cs="Times New Roman"/>
          <w:b/>
          <w:bCs/>
          <w:sz w:val="28"/>
          <w:szCs w:val="32"/>
        </w:rPr>
      </w:pPr>
      <w:r w:rsidRPr="00360159">
        <w:rPr>
          <w:rFonts w:ascii="Times New Roman" w:hAnsi="Times New Roman" w:cs="Times New Roman" w:hint="eastAsia"/>
          <w:b/>
          <w:bCs/>
          <w:sz w:val="28"/>
          <w:szCs w:val="32"/>
        </w:rPr>
        <w:t>Introduction</w:t>
      </w:r>
    </w:p>
    <w:p w14:paraId="1518CA59" w14:textId="259EC3B9" w:rsidR="00552BB1" w:rsidRPr="00552BB1" w:rsidRDefault="00552BB1" w:rsidP="00552BB1">
      <w:pPr>
        <w:rPr>
          <w:rFonts w:ascii="Times New Roman" w:hAnsi="Times New Roman" w:cs="Times New Roman"/>
        </w:rPr>
      </w:pPr>
      <w:r w:rsidRPr="00552BB1">
        <w:rPr>
          <w:rFonts w:ascii="Times New Roman" w:hAnsi="Times New Roman" w:cs="Times New Roman"/>
        </w:rPr>
        <w:t>Daoism, also spelled Taoism,</w:t>
      </w:r>
      <w:r w:rsidR="00AE0E72">
        <w:rPr>
          <w:rFonts w:ascii="Times New Roman" w:hAnsi="Times New Roman" w:cs="Times New Roman"/>
        </w:rPr>
        <w:t xml:space="preserve"> a </w:t>
      </w:r>
      <w:r w:rsidR="00F90EFF" w:rsidRPr="00552BB1">
        <w:rPr>
          <w:rFonts w:ascii="Times New Roman" w:hAnsi="Times New Roman" w:cs="Times New Roman"/>
        </w:rPr>
        <w:t>religion</w:t>
      </w:r>
      <w:r w:rsidRPr="00552BB1">
        <w:rPr>
          <w:rFonts w:ascii="Times New Roman" w:hAnsi="Times New Roman" w:cs="Times New Roman"/>
        </w:rPr>
        <w:t>-philosophical tradition that has shaped Chinese life for more than 2,000 years. In the broadest sense, a Daoist attitude toward life can be seen in the accepting and yielding, the joyful and carefree sides of the Chinese character, an attitude that offsets and complements the moral and duty-conscious, austere and purposeful character ascribed to Confucianism. Daoism is also characterized by a positive, active attitude toward the occult and the metaphysical (theories on the nature of reality), whereas the agnostic, pragmatic Confucian tradition considers these issues of only marginal importance, although the reality of such issues is, by most Confucians, not denied.</w:t>
      </w:r>
    </w:p>
    <w:p w14:paraId="3EAB07BA" w14:textId="77777777" w:rsidR="00F90EFF" w:rsidRDefault="00F90EFF" w:rsidP="00552BB1">
      <w:pPr>
        <w:rPr>
          <w:rFonts w:ascii="Times New Roman" w:hAnsi="Times New Roman" w:cs="Times New Roman"/>
        </w:rPr>
      </w:pPr>
    </w:p>
    <w:p w14:paraId="487A19F2" w14:textId="5A746747" w:rsidR="00552BB1" w:rsidRPr="00552BB1" w:rsidRDefault="00552BB1" w:rsidP="00552BB1">
      <w:pPr>
        <w:rPr>
          <w:rFonts w:ascii="Times New Roman" w:hAnsi="Times New Roman" w:cs="Times New Roman"/>
        </w:rPr>
      </w:pPr>
      <w:r w:rsidRPr="00552BB1">
        <w:rPr>
          <w:rFonts w:ascii="Times New Roman" w:hAnsi="Times New Roman" w:cs="Times New Roman"/>
        </w:rPr>
        <w:t>Daoist philosophy and religion have found their way into all Asian cultures influenced by China, especially those of Vietnam, Japan, and Korea. Various religious practices reminiscent of Daoism in such areas of Chinese cultural influence indicate early contacts with Chinese travelers and immigrants that have yet to be elucidated.</w:t>
      </w:r>
    </w:p>
    <w:p w14:paraId="0F422412" w14:textId="77777777" w:rsidR="00552BB1" w:rsidRPr="00552BB1" w:rsidRDefault="00552BB1" w:rsidP="00552BB1">
      <w:pPr>
        <w:rPr>
          <w:rFonts w:ascii="Times New Roman" w:hAnsi="Times New Roman" w:cs="Times New Roman"/>
        </w:rPr>
      </w:pPr>
    </w:p>
    <w:p w14:paraId="6434FF18" w14:textId="77777777" w:rsidR="00552BB1" w:rsidRPr="00552BB1" w:rsidRDefault="00552BB1" w:rsidP="00552BB1">
      <w:pPr>
        <w:rPr>
          <w:rFonts w:ascii="Times New Roman" w:hAnsi="Times New Roman" w:cs="Times New Roman"/>
        </w:rPr>
      </w:pPr>
      <w:r w:rsidRPr="00552BB1">
        <w:rPr>
          <w:rFonts w:ascii="Times New Roman" w:hAnsi="Times New Roman" w:cs="Times New Roman"/>
        </w:rPr>
        <w:t>There is also a tendency among scholars today to draw a less rigid line between what is called Daoist and what is called Confucian. The two traditions share many of the same ideas about man, society, the ruler, heaven, and the universe—ideas that were not created by either school but that stem from a tradition prior to either Confucius or Laozi.</w:t>
      </w:r>
    </w:p>
    <w:p w14:paraId="602B388C" w14:textId="77777777" w:rsidR="00552BB1" w:rsidRPr="00552BB1" w:rsidRDefault="00552BB1" w:rsidP="00552BB1">
      <w:pPr>
        <w:rPr>
          <w:rFonts w:ascii="Times New Roman" w:hAnsi="Times New Roman" w:cs="Times New Roman"/>
        </w:rPr>
      </w:pPr>
    </w:p>
    <w:p w14:paraId="0311B84A" w14:textId="77777777" w:rsidR="00F90EFF" w:rsidRPr="00360159" w:rsidRDefault="00F90EFF" w:rsidP="00F90EFF">
      <w:pPr>
        <w:rPr>
          <w:rFonts w:ascii="Times New Roman" w:hAnsi="Times New Roman" w:cs="Times New Roman"/>
          <w:b/>
          <w:bCs/>
          <w:sz w:val="28"/>
          <w:szCs w:val="32"/>
        </w:rPr>
      </w:pPr>
      <w:r w:rsidRPr="00360159">
        <w:rPr>
          <w:rFonts w:ascii="Times New Roman" w:hAnsi="Times New Roman" w:cs="Times New Roman"/>
          <w:b/>
          <w:bCs/>
          <w:sz w:val="28"/>
          <w:szCs w:val="32"/>
        </w:rPr>
        <w:t>General Characteristics</w:t>
      </w:r>
    </w:p>
    <w:p w14:paraId="3D6BB867" w14:textId="77777777" w:rsidR="00F90EFF" w:rsidRPr="00360159" w:rsidRDefault="00F90EFF" w:rsidP="00F90EFF">
      <w:pPr>
        <w:rPr>
          <w:rFonts w:ascii="Times New Roman" w:hAnsi="Times New Roman" w:cs="Times New Roman"/>
          <w:b/>
          <w:bCs/>
          <w:sz w:val="24"/>
          <w:szCs w:val="28"/>
        </w:rPr>
      </w:pPr>
      <w:r w:rsidRPr="00360159">
        <w:rPr>
          <w:rFonts w:ascii="Times New Roman" w:hAnsi="Times New Roman" w:cs="Times New Roman"/>
          <w:b/>
          <w:bCs/>
          <w:sz w:val="24"/>
          <w:szCs w:val="28"/>
        </w:rPr>
        <w:t xml:space="preserve">Laozi and the </w:t>
      </w:r>
      <w:proofErr w:type="spellStart"/>
      <w:r w:rsidRPr="00360159">
        <w:rPr>
          <w:rFonts w:ascii="Times New Roman" w:hAnsi="Times New Roman" w:cs="Times New Roman"/>
          <w:b/>
          <w:bCs/>
          <w:i/>
          <w:iCs/>
          <w:sz w:val="24"/>
          <w:szCs w:val="28"/>
        </w:rPr>
        <w:t>Daodejing</w:t>
      </w:r>
      <w:proofErr w:type="spellEnd"/>
    </w:p>
    <w:p w14:paraId="795CEF08" w14:textId="36CD23BB" w:rsidR="00995A6F" w:rsidRDefault="00F90EFF" w:rsidP="00F90EFF">
      <w:pPr>
        <w:rPr>
          <w:rFonts w:ascii="Times New Roman" w:hAnsi="Times New Roman" w:cs="Times New Roman"/>
        </w:rPr>
      </w:pPr>
      <w:r w:rsidRPr="00F90EFF">
        <w:rPr>
          <w:rFonts w:ascii="Times New Roman" w:hAnsi="Times New Roman" w:cs="Times New Roman"/>
        </w:rPr>
        <w:t xml:space="preserve">Behind all forms of Daoism stands the figure of Laozi, traditionally regarded as the author of the classic text known as the Laozi, or the </w:t>
      </w:r>
      <w:proofErr w:type="spellStart"/>
      <w:r w:rsidRPr="00360159">
        <w:rPr>
          <w:rFonts w:ascii="Times New Roman" w:hAnsi="Times New Roman" w:cs="Times New Roman"/>
          <w:i/>
          <w:iCs/>
        </w:rPr>
        <w:t>Daodejing</w:t>
      </w:r>
      <w:proofErr w:type="spellEnd"/>
      <w:r w:rsidRPr="00F90EFF">
        <w:rPr>
          <w:rFonts w:ascii="Times New Roman" w:hAnsi="Times New Roman" w:cs="Times New Roman"/>
        </w:rPr>
        <w:t xml:space="preserve"> (“</w:t>
      </w:r>
      <w:r w:rsidRPr="00F606F8">
        <w:rPr>
          <w:rFonts w:ascii="Times New Roman" w:hAnsi="Times New Roman" w:cs="Times New Roman"/>
          <w:i/>
          <w:iCs/>
        </w:rPr>
        <w:t>Classic of the Way of Power</w:t>
      </w:r>
      <w:r w:rsidRPr="00F90EFF">
        <w:rPr>
          <w:rFonts w:ascii="Times New Roman" w:hAnsi="Times New Roman" w:cs="Times New Roman"/>
        </w:rPr>
        <w:t>”). The first mention of Laozi is found in another early classic of Daoist speculation, the Zhuangzi (4th–3rd century BCE), so called after the name of its author. In this work Laozi is described as being one of Zhuangzi’s own teachers, and the same book contains many of the Master’s (Laozi’s) discourses, generally introduced by the questions of a disciple. The Zhuangzi also presents seven versions of a meeting of Laozi and Confucius. Laozi is portrayed as the elder and his Daoist teachings confound his celebrated interlocutor. The Zhuangzi also gives the only account of Laozi’s death. Thus, in this early source, Laozi appears as a senior contemporary of Confucius (6th–5th century BCE) and a renowned Daoist master, a curator of the archives at the court of the Zhou dynasty (c. 1046–256 BCE), and, finally, a mere mortal.</w:t>
      </w:r>
    </w:p>
    <w:p w14:paraId="76E07B6C" w14:textId="77777777" w:rsidR="0038557B" w:rsidRDefault="0038557B" w:rsidP="00F90EFF">
      <w:pPr>
        <w:rPr>
          <w:rFonts w:ascii="Times New Roman" w:hAnsi="Times New Roman" w:cs="Times New Roman"/>
        </w:rPr>
      </w:pPr>
    </w:p>
    <w:p w14:paraId="45B22723" w14:textId="77777777" w:rsidR="00360159" w:rsidRPr="00360159" w:rsidRDefault="00360159" w:rsidP="00360159">
      <w:pPr>
        <w:rPr>
          <w:rFonts w:ascii="Times New Roman" w:hAnsi="Times New Roman" w:cs="Times New Roman"/>
          <w:b/>
          <w:bCs/>
          <w:sz w:val="24"/>
          <w:szCs w:val="28"/>
        </w:rPr>
      </w:pPr>
      <w:r w:rsidRPr="00360159">
        <w:rPr>
          <w:rFonts w:ascii="Times New Roman" w:hAnsi="Times New Roman" w:cs="Times New Roman"/>
          <w:b/>
          <w:bCs/>
          <w:sz w:val="24"/>
          <w:szCs w:val="28"/>
        </w:rPr>
        <w:t>The interpretation of Zhuangzi</w:t>
      </w:r>
    </w:p>
    <w:p w14:paraId="17E55932" w14:textId="7AD63A66" w:rsidR="00360159" w:rsidRDefault="00360159" w:rsidP="00360159">
      <w:pPr>
        <w:rPr>
          <w:rFonts w:ascii="Times New Roman" w:hAnsi="Times New Roman" w:cs="Times New Roman"/>
        </w:rPr>
      </w:pPr>
      <w:r w:rsidRPr="00360159">
        <w:rPr>
          <w:rFonts w:ascii="Times New Roman" w:hAnsi="Times New Roman" w:cs="Times New Roman"/>
        </w:rPr>
        <w:t xml:space="preserve">Pseudohistorical knowledge of the sage Zhuangzi is even less well defined than that of Laozi. Most of </w:t>
      </w:r>
      <w:proofErr w:type="spellStart"/>
      <w:r w:rsidRPr="00360159">
        <w:rPr>
          <w:rFonts w:ascii="Times New Roman" w:hAnsi="Times New Roman" w:cs="Times New Roman"/>
        </w:rPr>
        <w:t>Sima</w:t>
      </w:r>
      <w:proofErr w:type="spellEnd"/>
      <w:r w:rsidRPr="00360159">
        <w:rPr>
          <w:rFonts w:ascii="Times New Roman" w:hAnsi="Times New Roman" w:cs="Times New Roman"/>
        </w:rPr>
        <w:t xml:space="preserve"> Qian’s brief portrait of the man is transparently drawn from anecdotes in the Zhuangzi itself and as such has no necessary basis in fact. The Zhuangzi, however, is valuable as a monument of Chinese literature and because it contains considerable documentary material, describing numerous speculative trends and spiritual practices of the Warring States period (475–221 BCE).</w:t>
      </w:r>
    </w:p>
    <w:p w14:paraId="7DA376AE" w14:textId="77777777" w:rsidR="00360159" w:rsidRPr="0038557B" w:rsidRDefault="00360159" w:rsidP="00360159">
      <w:pPr>
        <w:rPr>
          <w:rFonts w:ascii="Times New Roman" w:hAnsi="Times New Roman" w:cs="Times New Roman"/>
          <w:b/>
          <w:bCs/>
          <w:sz w:val="24"/>
          <w:szCs w:val="28"/>
        </w:rPr>
      </w:pPr>
    </w:p>
    <w:p w14:paraId="2E66068B" w14:textId="2D9664BD" w:rsidR="00360159" w:rsidRPr="00360159" w:rsidRDefault="00360159" w:rsidP="00360159">
      <w:pPr>
        <w:rPr>
          <w:rFonts w:ascii="Times New Roman" w:hAnsi="Times New Roman" w:cs="Times New Roman"/>
          <w:b/>
          <w:bCs/>
          <w:sz w:val="28"/>
          <w:szCs w:val="32"/>
        </w:rPr>
      </w:pPr>
      <w:r w:rsidRPr="00360159">
        <w:rPr>
          <w:rFonts w:ascii="Times New Roman" w:hAnsi="Times New Roman" w:cs="Times New Roman"/>
          <w:b/>
          <w:bCs/>
          <w:sz w:val="28"/>
          <w:szCs w:val="32"/>
        </w:rPr>
        <w:t>Basic concepts of Daoism</w:t>
      </w:r>
    </w:p>
    <w:p w14:paraId="078B54E4" w14:textId="1B15C795" w:rsidR="00360159" w:rsidRDefault="00360159" w:rsidP="00360159">
      <w:pPr>
        <w:rPr>
          <w:rFonts w:ascii="Times New Roman" w:hAnsi="Times New Roman" w:cs="Times New Roman"/>
        </w:rPr>
      </w:pPr>
      <w:r w:rsidRPr="00360159">
        <w:rPr>
          <w:rFonts w:ascii="Times New Roman" w:hAnsi="Times New Roman" w:cs="Times New Roman"/>
        </w:rPr>
        <w:lastRenderedPageBreak/>
        <w:t>Certain concepts of ancient agrarian religion have dominated Chinese thought uninterruptedly from before the formation of the philosophic schools until the first radical break with tradition and the overthrow of dynastic rule at the beginning of the 20th century, and they are thus not specifically Daoist. The most important of these concepts are (1) the continuity between nature and human beings, or the interaction between the world and human society; (2) the rhythm of constant flux and transformation in the universe and the return or reversion of all things to the Dao from which they emerged; and (3) the worship of ancestors, the cult of heaven, and the divine nature of the sovereign.</w:t>
      </w:r>
    </w:p>
    <w:p w14:paraId="21C6166C" w14:textId="77777777" w:rsidR="0038557B" w:rsidRDefault="0038557B" w:rsidP="0038557B">
      <w:pPr>
        <w:rPr>
          <w:rFonts w:ascii="Times New Roman" w:hAnsi="Times New Roman" w:cs="Times New Roman"/>
          <w:b/>
          <w:bCs/>
        </w:rPr>
      </w:pPr>
    </w:p>
    <w:p w14:paraId="366C4AB5" w14:textId="4E6B75FF" w:rsidR="0038557B" w:rsidRDefault="0038557B" w:rsidP="0038557B">
      <w:pPr>
        <w:rPr>
          <w:rFonts w:ascii="Times New Roman" w:hAnsi="Times New Roman" w:cs="Times New Roman"/>
          <w:b/>
          <w:bCs/>
          <w:sz w:val="24"/>
          <w:szCs w:val="28"/>
        </w:rPr>
      </w:pPr>
      <w:r w:rsidRPr="0038557B">
        <w:rPr>
          <w:rFonts w:ascii="Times New Roman" w:hAnsi="Times New Roman" w:cs="Times New Roman"/>
          <w:b/>
          <w:bCs/>
          <w:sz w:val="24"/>
          <w:szCs w:val="28"/>
        </w:rPr>
        <w:t>Concepts of the universe and natural order</w:t>
      </w:r>
    </w:p>
    <w:p w14:paraId="48B205A3" w14:textId="1A400783" w:rsidR="0038557B" w:rsidRPr="0038557B" w:rsidRDefault="0038557B" w:rsidP="0038557B">
      <w:pPr>
        <w:rPr>
          <w:rFonts w:ascii="Times New Roman" w:hAnsi="Times New Roman" w:cs="Times New Roman"/>
        </w:rPr>
      </w:pPr>
      <w:r w:rsidRPr="0038557B">
        <w:rPr>
          <w:rFonts w:ascii="Times New Roman" w:hAnsi="Times New Roman" w:cs="Times New Roman"/>
        </w:rPr>
        <w:t>What Laozi calls the “constant Dao” in reality is nameless. The name (</w:t>
      </w:r>
      <w:r w:rsidR="0063075A">
        <w:rPr>
          <w:rFonts w:ascii="Times New Roman" w:hAnsi="Times New Roman" w:cs="Times New Roman" w:hint="eastAsia"/>
        </w:rPr>
        <w:t>名</w:t>
      </w:r>
      <w:r w:rsidRPr="0038557B">
        <w:rPr>
          <w:rFonts w:ascii="Times New Roman" w:hAnsi="Times New Roman" w:cs="Times New Roman"/>
        </w:rPr>
        <w:t>) in ancient Chinese thought implied an evaluation assigning an object its place in a hierarchical universe. The Dao is outside these categories.</w:t>
      </w:r>
    </w:p>
    <w:p w14:paraId="42439C3A" w14:textId="77777777" w:rsidR="0038557B" w:rsidRDefault="0038557B" w:rsidP="0038557B">
      <w:pPr>
        <w:rPr>
          <w:rFonts w:ascii="Times New Roman" w:hAnsi="Times New Roman" w:cs="Times New Roman"/>
          <w:b/>
          <w:bCs/>
        </w:rPr>
      </w:pPr>
    </w:p>
    <w:p w14:paraId="4CD283FC" w14:textId="67015FF4" w:rsidR="0038557B" w:rsidRPr="0038557B" w:rsidRDefault="0038557B" w:rsidP="0038557B">
      <w:pPr>
        <w:rPr>
          <w:rFonts w:ascii="Times New Roman" w:hAnsi="Times New Roman" w:cs="Times New Roman"/>
        </w:rPr>
      </w:pPr>
      <w:r w:rsidRPr="0038557B">
        <w:rPr>
          <w:rFonts w:ascii="Times New Roman" w:hAnsi="Times New Roman" w:cs="Times New Roman"/>
        </w:rPr>
        <w:t>Dao is the “imperceptible, indiscernible,” about which nothing can be predicated but that latently contains the forms, entities, and forces of all particular phenomena: “It was from the Nameless that heaven and earth sprang; the Named is the mother that rears the Ten Thousand Things, each after its kind.” The Nameless (</w:t>
      </w:r>
      <w:r w:rsidR="0063075A">
        <w:rPr>
          <w:rFonts w:ascii="Times New Roman" w:hAnsi="Times New Roman" w:cs="Times New Roman" w:hint="eastAsia"/>
        </w:rPr>
        <w:t>无名</w:t>
      </w:r>
      <w:r w:rsidRPr="0038557B">
        <w:rPr>
          <w:rFonts w:ascii="Times New Roman" w:hAnsi="Times New Roman" w:cs="Times New Roman"/>
        </w:rPr>
        <w:t>) and the Named (</w:t>
      </w:r>
      <w:r w:rsidR="0063075A">
        <w:rPr>
          <w:rFonts w:ascii="Times New Roman" w:hAnsi="Times New Roman" w:cs="Times New Roman" w:hint="eastAsia"/>
        </w:rPr>
        <w:t>有名</w:t>
      </w:r>
      <w:r w:rsidRPr="0038557B">
        <w:rPr>
          <w:rFonts w:ascii="Times New Roman" w:hAnsi="Times New Roman" w:cs="Times New Roman"/>
        </w:rPr>
        <w:t>), Nothing (</w:t>
      </w:r>
      <w:r w:rsidR="0063075A">
        <w:rPr>
          <w:rFonts w:ascii="Times New Roman" w:hAnsi="Times New Roman" w:cs="Times New Roman" w:hint="eastAsia"/>
        </w:rPr>
        <w:t>无</w:t>
      </w:r>
      <w:r w:rsidRPr="0038557B">
        <w:rPr>
          <w:rFonts w:ascii="Times New Roman" w:hAnsi="Times New Roman" w:cs="Times New Roman"/>
        </w:rPr>
        <w:t>) and Something (</w:t>
      </w:r>
      <w:r w:rsidR="0063075A">
        <w:rPr>
          <w:rFonts w:ascii="Times New Roman" w:hAnsi="Times New Roman" w:cs="Times New Roman" w:hint="eastAsia"/>
        </w:rPr>
        <w:t>有</w:t>
      </w:r>
      <w:r w:rsidRPr="0038557B">
        <w:rPr>
          <w:rFonts w:ascii="Times New Roman" w:hAnsi="Times New Roman" w:cs="Times New Roman"/>
        </w:rPr>
        <w:t>), are interdependent and “grow out of one another.”</w:t>
      </w:r>
    </w:p>
    <w:p w14:paraId="431E2A58" w14:textId="77777777" w:rsidR="0038557B" w:rsidRPr="0038557B" w:rsidRDefault="0038557B" w:rsidP="0038557B">
      <w:pPr>
        <w:rPr>
          <w:rFonts w:ascii="Times New Roman" w:hAnsi="Times New Roman" w:cs="Times New Roman"/>
          <w:b/>
          <w:bCs/>
        </w:rPr>
      </w:pPr>
    </w:p>
    <w:p w14:paraId="774B5CF7" w14:textId="3BB56A10" w:rsidR="0038557B" w:rsidRPr="0038557B" w:rsidRDefault="0038557B" w:rsidP="0038557B">
      <w:pPr>
        <w:rPr>
          <w:rFonts w:ascii="Times New Roman" w:hAnsi="Times New Roman" w:cs="Times New Roman"/>
        </w:rPr>
      </w:pPr>
      <w:r w:rsidRPr="0038557B">
        <w:rPr>
          <w:rFonts w:ascii="Times New Roman" w:hAnsi="Times New Roman" w:cs="Times New Roman"/>
        </w:rPr>
        <w:t>Nothing (</w:t>
      </w:r>
      <w:r w:rsidR="0063075A">
        <w:rPr>
          <w:rFonts w:ascii="Times New Roman" w:hAnsi="Times New Roman" w:cs="Times New Roman" w:hint="eastAsia"/>
        </w:rPr>
        <w:t>无</w:t>
      </w:r>
      <w:r w:rsidRPr="0038557B">
        <w:rPr>
          <w:rFonts w:ascii="Times New Roman" w:hAnsi="Times New Roman" w:cs="Times New Roman"/>
        </w:rPr>
        <w:t xml:space="preserve">) and Dao are not identical; </w:t>
      </w:r>
      <w:proofErr w:type="spellStart"/>
      <w:r w:rsidRPr="0038557B">
        <w:rPr>
          <w:rFonts w:ascii="Times New Roman" w:hAnsi="Times New Roman" w:cs="Times New Roman"/>
        </w:rPr>
        <w:t>wu</w:t>
      </w:r>
      <w:proofErr w:type="spellEnd"/>
      <w:r w:rsidRPr="0038557B">
        <w:rPr>
          <w:rFonts w:ascii="Times New Roman" w:hAnsi="Times New Roman" w:cs="Times New Roman"/>
        </w:rPr>
        <w:t xml:space="preserve"> and you are two aspects of the constant Dao: “in its mode of being Unseen, we will see its mysteries; in the mode of the Seen, we will see its boundaries.”</w:t>
      </w:r>
    </w:p>
    <w:p w14:paraId="213A5842" w14:textId="77777777" w:rsidR="0038557B" w:rsidRPr="0038557B" w:rsidRDefault="0038557B" w:rsidP="0038557B">
      <w:pPr>
        <w:rPr>
          <w:rFonts w:ascii="Times New Roman" w:hAnsi="Times New Roman" w:cs="Times New Roman"/>
          <w:b/>
          <w:bCs/>
        </w:rPr>
      </w:pPr>
    </w:p>
    <w:p w14:paraId="56589E70" w14:textId="5C2C95A0" w:rsidR="0038557B" w:rsidRPr="0038557B" w:rsidRDefault="0038557B" w:rsidP="0038557B">
      <w:pPr>
        <w:rPr>
          <w:rFonts w:ascii="Times New Roman" w:hAnsi="Times New Roman" w:cs="Times New Roman"/>
        </w:rPr>
      </w:pPr>
      <w:r w:rsidRPr="0038557B">
        <w:rPr>
          <w:rFonts w:ascii="Times New Roman" w:hAnsi="Times New Roman" w:cs="Times New Roman"/>
        </w:rPr>
        <w:t xml:space="preserve">Nothing does not mean “Nothingness” but rather indeterminacy, the absence of perceptible qualities; in Laozi’s view it is superior to Something. It is the Void (that is, empty incipience) that </w:t>
      </w:r>
      <w:r w:rsidR="00822BAF" w:rsidRPr="0038557B">
        <w:rPr>
          <w:rFonts w:ascii="Times New Roman" w:hAnsi="Times New Roman" w:cs="Times New Roman"/>
        </w:rPr>
        <w:t>harbors</w:t>
      </w:r>
      <w:r w:rsidRPr="0038557B">
        <w:rPr>
          <w:rFonts w:ascii="Times New Roman" w:hAnsi="Times New Roman" w:cs="Times New Roman"/>
        </w:rPr>
        <w:t xml:space="preserve"> in itself all potentialities and without which even Something lacks its efficacy.</w:t>
      </w:r>
    </w:p>
    <w:p w14:paraId="20C30CF3" w14:textId="77777777" w:rsidR="0038557B" w:rsidRPr="0038557B" w:rsidRDefault="0038557B" w:rsidP="0038557B">
      <w:pPr>
        <w:rPr>
          <w:rFonts w:ascii="Times New Roman" w:hAnsi="Times New Roman" w:cs="Times New Roman"/>
          <w:b/>
          <w:bCs/>
        </w:rPr>
      </w:pPr>
    </w:p>
    <w:p w14:paraId="75D48D15" w14:textId="7D758B4F" w:rsidR="0038557B" w:rsidRPr="0038557B" w:rsidRDefault="0038557B" w:rsidP="0038557B">
      <w:pPr>
        <w:rPr>
          <w:rFonts w:ascii="Times New Roman" w:hAnsi="Times New Roman" w:cs="Times New Roman"/>
        </w:rPr>
      </w:pPr>
      <w:r w:rsidRPr="0038557B">
        <w:rPr>
          <w:rFonts w:ascii="Times New Roman" w:hAnsi="Times New Roman" w:cs="Times New Roman"/>
        </w:rPr>
        <w:t>Emptiness realized in the mind of the Daoist who has freed himself from all obstructing notions and distracting passions makes the Dao act through him without obstacle. An essential characteristic that governs the Dao is spontaneity (</w:t>
      </w:r>
      <w:r w:rsidR="0083442A">
        <w:rPr>
          <w:rFonts w:ascii="Times New Roman" w:hAnsi="Times New Roman" w:cs="Times New Roman" w:hint="eastAsia"/>
        </w:rPr>
        <w:t>自然</w:t>
      </w:r>
      <w:r w:rsidRPr="0038557B">
        <w:rPr>
          <w:rFonts w:ascii="Times New Roman" w:hAnsi="Times New Roman" w:cs="Times New Roman"/>
        </w:rPr>
        <w:t>), the what-is-so-of-itself, the self-so, the unconditioned. The Dao, in turn, governs the cosmos: “The ways of heaven are conditioned by those of the Dao, and the ways of Dao by the Self-so.”</w:t>
      </w:r>
    </w:p>
    <w:p w14:paraId="7635516B" w14:textId="77777777" w:rsidR="0038557B" w:rsidRPr="0038557B" w:rsidRDefault="0038557B" w:rsidP="0038557B">
      <w:pPr>
        <w:rPr>
          <w:rFonts w:ascii="Times New Roman" w:hAnsi="Times New Roman" w:cs="Times New Roman"/>
          <w:b/>
          <w:bCs/>
        </w:rPr>
      </w:pPr>
    </w:p>
    <w:p w14:paraId="76815A32" w14:textId="7DE1BDCC" w:rsidR="0038557B" w:rsidRPr="0038557B" w:rsidRDefault="0038557B" w:rsidP="0038557B">
      <w:pPr>
        <w:rPr>
          <w:rFonts w:ascii="Times New Roman" w:hAnsi="Times New Roman" w:cs="Times New Roman"/>
        </w:rPr>
      </w:pPr>
      <w:r w:rsidRPr="0038557B">
        <w:rPr>
          <w:rFonts w:ascii="Times New Roman" w:hAnsi="Times New Roman" w:cs="Times New Roman"/>
        </w:rPr>
        <w:t>This is the way of the sage who does not intervene but possesses the total power of spontaneous realization that is at work in the cosmos; of proper order in the world, “everyone, throughout the country, says ‘It happened of its own accord’ (</w:t>
      </w:r>
      <w:r w:rsidR="0083442A">
        <w:rPr>
          <w:rFonts w:ascii="Times New Roman" w:hAnsi="Times New Roman" w:cs="Times New Roman" w:hint="eastAsia"/>
        </w:rPr>
        <w:t>自然</w:t>
      </w:r>
      <w:r w:rsidRPr="0038557B">
        <w:rPr>
          <w:rFonts w:ascii="Times New Roman" w:hAnsi="Times New Roman" w:cs="Times New Roman"/>
        </w:rPr>
        <w:t>).”</w:t>
      </w:r>
    </w:p>
    <w:p w14:paraId="5B6E38C2" w14:textId="77777777" w:rsidR="0038557B" w:rsidRPr="0038557B" w:rsidRDefault="0038557B" w:rsidP="0038557B">
      <w:pPr>
        <w:rPr>
          <w:rFonts w:ascii="Times New Roman" w:hAnsi="Times New Roman" w:cs="Times New Roman"/>
          <w:b/>
          <w:bCs/>
        </w:rPr>
      </w:pPr>
    </w:p>
    <w:p w14:paraId="1BE43BA8" w14:textId="77777777" w:rsidR="009B5DE5" w:rsidRPr="009B5DE5" w:rsidRDefault="009B5DE5" w:rsidP="009B5DE5">
      <w:pPr>
        <w:rPr>
          <w:rFonts w:ascii="Times New Roman" w:hAnsi="Times New Roman" w:cs="Times New Roman"/>
          <w:b/>
          <w:bCs/>
          <w:sz w:val="24"/>
          <w:szCs w:val="28"/>
        </w:rPr>
      </w:pPr>
      <w:r w:rsidRPr="009B5DE5">
        <w:rPr>
          <w:rFonts w:ascii="Times New Roman" w:hAnsi="Times New Roman" w:cs="Times New Roman"/>
          <w:b/>
          <w:bCs/>
          <w:sz w:val="24"/>
          <w:szCs w:val="28"/>
        </w:rPr>
        <w:t>Concepts of human being and society</w:t>
      </w:r>
    </w:p>
    <w:p w14:paraId="1DD1604B" w14:textId="77777777" w:rsidR="009B5DE5" w:rsidRPr="009B5DE5" w:rsidRDefault="009B5DE5" w:rsidP="009B5DE5">
      <w:pPr>
        <w:rPr>
          <w:rFonts w:ascii="Times New Roman" w:hAnsi="Times New Roman" w:cs="Times New Roman"/>
          <w:b/>
          <w:bCs/>
        </w:rPr>
      </w:pPr>
      <w:proofErr w:type="spellStart"/>
      <w:r w:rsidRPr="009B5DE5">
        <w:rPr>
          <w:rFonts w:ascii="Times New Roman" w:hAnsi="Times New Roman" w:cs="Times New Roman"/>
          <w:b/>
          <w:bCs/>
        </w:rPr>
        <w:t>Wuwei</w:t>
      </w:r>
      <w:proofErr w:type="spellEnd"/>
    </w:p>
    <w:p w14:paraId="0467E2EF"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The power acquired by the Daoist is de, the efficacy of the Dao in the human experience, which is translated as “virtue.” Laozi viewed it, however, as different from Confucian virtue:</w:t>
      </w:r>
    </w:p>
    <w:p w14:paraId="20799B74" w14:textId="77777777" w:rsidR="009B5DE5" w:rsidRPr="009B5DE5" w:rsidRDefault="009B5DE5" w:rsidP="009B5DE5">
      <w:pPr>
        <w:rPr>
          <w:rFonts w:ascii="Times New Roman" w:hAnsi="Times New Roman" w:cs="Times New Roman"/>
        </w:rPr>
      </w:pPr>
    </w:p>
    <w:p w14:paraId="69911903" w14:textId="41E3EF7A" w:rsidR="009B5DE5" w:rsidRPr="009B5DE5" w:rsidRDefault="009B5DE5" w:rsidP="009B5DE5">
      <w:pPr>
        <w:rPr>
          <w:rFonts w:ascii="Times New Roman" w:hAnsi="Times New Roman" w:cs="Times New Roman"/>
        </w:rPr>
      </w:pPr>
      <w:r w:rsidRPr="009B5DE5">
        <w:rPr>
          <w:rFonts w:ascii="Times New Roman" w:hAnsi="Times New Roman" w:cs="Times New Roman"/>
        </w:rPr>
        <w:t>The “superior virtue” of Daoism is a latent power that never lays claim to its achievements; it is the “mysterious power” (</w:t>
      </w:r>
      <w:r>
        <w:rPr>
          <w:rFonts w:ascii="Times New Roman" w:hAnsi="Times New Roman" w:cs="Times New Roman" w:hint="eastAsia"/>
        </w:rPr>
        <w:t>玄德</w:t>
      </w:r>
      <w:r w:rsidRPr="009B5DE5">
        <w:rPr>
          <w:rFonts w:ascii="Times New Roman" w:hAnsi="Times New Roman" w:cs="Times New Roman"/>
        </w:rPr>
        <w:t>) of Dao present in the heart of the sage—“persons of superior virtue never act (</w:t>
      </w:r>
      <w:r>
        <w:rPr>
          <w:rFonts w:ascii="Times New Roman" w:hAnsi="Times New Roman" w:cs="Times New Roman" w:hint="eastAsia"/>
        </w:rPr>
        <w:t>无为</w:t>
      </w:r>
      <w:r w:rsidRPr="009B5DE5">
        <w:rPr>
          <w:rFonts w:ascii="Times New Roman" w:hAnsi="Times New Roman" w:cs="Times New Roman"/>
        </w:rPr>
        <w:t>), and yet there is nothing they leave undone.”</w:t>
      </w:r>
    </w:p>
    <w:p w14:paraId="7E797170" w14:textId="77777777" w:rsidR="009B5DE5" w:rsidRPr="009B5DE5" w:rsidRDefault="009B5DE5" w:rsidP="009B5DE5">
      <w:pPr>
        <w:rPr>
          <w:rFonts w:ascii="Times New Roman" w:hAnsi="Times New Roman" w:cs="Times New Roman"/>
        </w:rPr>
      </w:pPr>
    </w:p>
    <w:p w14:paraId="1401C9D4" w14:textId="77777777" w:rsidR="009B5DE5" w:rsidRPr="009B5DE5" w:rsidRDefault="009B5DE5" w:rsidP="009B5DE5">
      <w:pPr>
        <w:rPr>
          <w:rFonts w:ascii="Times New Roman" w:hAnsi="Times New Roman" w:cs="Times New Roman"/>
        </w:rPr>
      </w:pPr>
      <w:proofErr w:type="spellStart"/>
      <w:r w:rsidRPr="009B5DE5">
        <w:rPr>
          <w:rFonts w:ascii="Times New Roman" w:hAnsi="Times New Roman" w:cs="Times New Roman"/>
        </w:rPr>
        <w:t>Wuwei</w:t>
      </w:r>
      <w:proofErr w:type="spellEnd"/>
      <w:r w:rsidRPr="009B5DE5">
        <w:rPr>
          <w:rFonts w:ascii="Times New Roman" w:hAnsi="Times New Roman" w:cs="Times New Roman"/>
        </w:rPr>
        <w:t xml:space="preserve"> is neither an ideal of absolute inaction nor a mere “not-overdoing.” It is actions so well in accordance with things that their authors leave no traces of themselves in their work: “Perfect activity leaves no track behind it; perfect speech is like a jade worker whose tool leaves no mark.” It is the Dao that “never acts, yet there is nothing it does not do.” There is no true achievement without </w:t>
      </w:r>
      <w:proofErr w:type="spellStart"/>
      <w:r w:rsidRPr="009B5DE5">
        <w:rPr>
          <w:rFonts w:ascii="Times New Roman" w:hAnsi="Times New Roman" w:cs="Times New Roman"/>
        </w:rPr>
        <w:t>wuwei</w:t>
      </w:r>
      <w:proofErr w:type="spellEnd"/>
      <w:r w:rsidRPr="009B5DE5">
        <w:rPr>
          <w:rFonts w:ascii="Times New Roman" w:hAnsi="Times New Roman" w:cs="Times New Roman"/>
        </w:rPr>
        <w:t xml:space="preserve"> because every deliberate intervention in the natural course of things will sooner or later turn into the opposite of what was intended and will result in failure.</w:t>
      </w:r>
    </w:p>
    <w:p w14:paraId="23A89279" w14:textId="77777777" w:rsidR="009B5DE5" w:rsidRPr="009B5DE5" w:rsidRDefault="009B5DE5" w:rsidP="009B5DE5">
      <w:pPr>
        <w:rPr>
          <w:rFonts w:ascii="Times New Roman" w:hAnsi="Times New Roman" w:cs="Times New Roman"/>
        </w:rPr>
      </w:pPr>
    </w:p>
    <w:p w14:paraId="1507F83D"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 xml:space="preserve">Those sages who practice </w:t>
      </w:r>
      <w:proofErr w:type="spellStart"/>
      <w:r w:rsidRPr="009B5DE5">
        <w:rPr>
          <w:rFonts w:ascii="Times New Roman" w:hAnsi="Times New Roman" w:cs="Times New Roman"/>
        </w:rPr>
        <w:t>wuwei</w:t>
      </w:r>
      <w:proofErr w:type="spellEnd"/>
      <w:r w:rsidRPr="009B5DE5">
        <w:rPr>
          <w:rFonts w:ascii="Times New Roman" w:hAnsi="Times New Roman" w:cs="Times New Roman"/>
        </w:rPr>
        <w:t xml:space="preserve"> live out of their original nature before it was tampered with by knowledge and restricted by morality; they have reverted to infancy (that is, the undiminished vitality of the newborn state); they have “returned to the state of the Uncarved Block (</w:t>
      </w:r>
      <w:proofErr w:type="spellStart"/>
      <w:r w:rsidRPr="009B5DE5">
        <w:rPr>
          <w:rFonts w:ascii="Times New Roman" w:hAnsi="Times New Roman" w:cs="Times New Roman"/>
        </w:rPr>
        <w:t>pu</w:t>
      </w:r>
      <w:proofErr w:type="spellEnd"/>
      <w:r w:rsidRPr="009B5DE5">
        <w:rPr>
          <w:rFonts w:ascii="Times New Roman" w:hAnsi="Times New Roman" w:cs="Times New Roman"/>
        </w:rPr>
        <w:t xml:space="preserve">).” Pu is uncut and unpainted wood, simplicity. Society carves this wood into specific shapes for its own use and </w:t>
      </w:r>
      <w:proofErr w:type="gramStart"/>
      <w:r w:rsidRPr="009B5DE5">
        <w:rPr>
          <w:rFonts w:ascii="Times New Roman" w:hAnsi="Times New Roman" w:cs="Times New Roman"/>
        </w:rPr>
        <w:t>thus</w:t>
      </w:r>
      <w:proofErr w:type="gramEnd"/>
      <w:r w:rsidRPr="009B5DE5">
        <w:rPr>
          <w:rFonts w:ascii="Times New Roman" w:hAnsi="Times New Roman" w:cs="Times New Roman"/>
        </w:rPr>
        <w:t xml:space="preserve"> robs the individual piece of its original totality. “Once the uncarved block is carved, it forms utensils (that is, instruments of government); but when the Sages use it, they would be fit to become Chiefs of all Ministers. This is why the great craftsman (ruler) does not carve (rule).”</w:t>
      </w:r>
    </w:p>
    <w:p w14:paraId="6871CC17" w14:textId="77777777" w:rsidR="0038557B" w:rsidRPr="009B5DE5" w:rsidRDefault="0038557B" w:rsidP="0038557B">
      <w:pPr>
        <w:rPr>
          <w:rFonts w:ascii="Times New Roman" w:hAnsi="Times New Roman" w:cs="Times New Roman"/>
        </w:rPr>
      </w:pPr>
    </w:p>
    <w:p w14:paraId="3B419C09" w14:textId="77777777" w:rsidR="009B5DE5" w:rsidRPr="009B5DE5" w:rsidRDefault="009B5DE5" w:rsidP="009B5DE5">
      <w:pPr>
        <w:rPr>
          <w:rFonts w:ascii="Times New Roman" w:hAnsi="Times New Roman" w:cs="Times New Roman"/>
          <w:b/>
          <w:bCs/>
        </w:rPr>
      </w:pPr>
      <w:r w:rsidRPr="009B5DE5">
        <w:rPr>
          <w:rFonts w:ascii="Times New Roman" w:hAnsi="Times New Roman" w:cs="Times New Roman"/>
          <w:b/>
          <w:bCs/>
        </w:rPr>
        <w:t>The social ideal of primitivism</w:t>
      </w:r>
    </w:p>
    <w:p w14:paraId="678184BA" w14:textId="0EA68186" w:rsidR="00360159" w:rsidRDefault="009B5DE5" w:rsidP="009B5DE5">
      <w:pPr>
        <w:rPr>
          <w:rFonts w:ascii="Times New Roman" w:hAnsi="Times New Roman" w:cs="Times New Roman"/>
        </w:rPr>
      </w:pPr>
      <w:r w:rsidRPr="009B5DE5">
        <w:rPr>
          <w:rFonts w:ascii="Times New Roman" w:hAnsi="Times New Roman" w:cs="Times New Roman"/>
        </w:rPr>
        <w:t>Any willful human intervention is believed to be able to ruin the harmony of the natural transformation process. The spontaneous rhythm of the primitive agrarian community and its un-self-conscious symbiosis with nature’s cycles is thus the Daoist ideal of society.</w:t>
      </w:r>
    </w:p>
    <w:p w14:paraId="24C3AE99" w14:textId="77777777" w:rsidR="009B5DE5" w:rsidRDefault="009B5DE5" w:rsidP="009B5DE5">
      <w:pPr>
        <w:rPr>
          <w:rFonts w:ascii="Times New Roman" w:hAnsi="Times New Roman" w:cs="Times New Roman"/>
        </w:rPr>
      </w:pPr>
    </w:p>
    <w:p w14:paraId="6EEE5F5A" w14:textId="2E1AFB71" w:rsidR="009B5DE5" w:rsidRPr="009B5DE5" w:rsidRDefault="009B5DE5" w:rsidP="009B5DE5">
      <w:pPr>
        <w:rPr>
          <w:rFonts w:ascii="Times New Roman" w:hAnsi="Times New Roman" w:cs="Times New Roman"/>
        </w:rPr>
      </w:pPr>
      <w:r w:rsidRPr="009B5DE5">
        <w:rPr>
          <w:rFonts w:ascii="Times New Roman" w:hAnsi="Times New Roman" w:cs="Times New Roman"/>
        </w:rPr>
        <w:t>In the ideal society there are no books; the Laozi (</w:t>
      </w:r>
      <w:r w:rsidR="00C63D8D">
        <w:rPr>
          <w:rFonts w:ascii="Times New Roman" w:hAnsi="Times New Roman" w:cs="Times New Roman" w:hint="eastAsia"/>
        </w:rPr>
        <w:t>道德经</w:t>
      </w:r>
      <w:r w:rsidRPr="009B5DE5">
        <w:rPr>
          <w:rFonts w:ascii="Times New Roman" w:hAnsi="Times New Roman" w:cs="Times New Roman"/>
        </w:rPr>
        <w:t>) itself would not have been written but for the entreaty of Yin Xi, the guardian of the pass, who asked the “Old Master” to write down his thoughts. In the Golden Age, past or future, knotted cords are the only form of records. The people of this age are “dull and unwitting, they have no desire; this is called uncarved simplicity. In uncarved simplicity the people attain their true nature.”</w:t>
      </w:r>
    </w:p>
    <w:p w14:paraId="49CD04C5" w14:textId="77777777" w:rsidR="009B5DE5" w:rsidRPr="009B5DE5" w:rsidRDefault="009B5DE5" w:rsidP="009B5DE5">
      <w:pPr>
        <w:rPr>
          <w:rFonts w:ascii="Times New Roman" w:hAnsi="Times New Roman" w:cs="Times New Roman"/>
        </w:rPr>
      </w:pPr>
    </w:p>
    <w:p w14:paraId="29CA9589" w14:textId="020DF0EA" w:rsidR="009B5DE5" w:rsidRDefault="009B5DE5" w:rsidP="009B5DE5">
      <w:pPr>
        <w:rPr>
          <w:rFonts w:ascii="Times New Roman" w:hAnsi="Times New Roman" w:cs="Times New Roman"/>
        </w:rPr>
      </w:pPr>
      <w:r w:rsidRPr="009B5DE5">
        <w:rPr>
          <w:rFonts w:ascii="Times New Roman" w:hAnsi="Times New Roman" w:cs="Times New Roman"/>
        </w:rPr>
        <w:t>Zhuangzi liked to oppose the heaven-made and the man-made; that is, nature and society. He wanted humans to renounce all artificial “cunning contrivances” that facilitate their work but lead to “cunning hearts” and agitated souls in which the Dao will not dwell. Man should equally renounce all concepts of measure, law, and virtue. “Fashion pecks and bushels for people to measure by and they will steal by peck and bushel.” He blamed not only the culture heroes and inventors praised by the Confucians but also the sages who shaped the rites and rules of society.</w:t>
      </w:r>
    </w:p>
    <w:p w14:paraId="6BDFDF80" w14:textId="068E2EF0" w:rsidR="009B5DE5" w:rsidRDefault="009B5DE5" w:rsidP="009B5DE5">
      <w:pPr>
        <w:rPr>
          <w:rFonts w:ascii="Times New Roman" w:hAnsi="Times New Roman" w:cs="Times New Roman"/>
        </w:rPr>
      </w:pPr>
    </w:p>
    <w:p w14:paraId="319BE966" w14:textId="77777777" w:rsidR="009B5DE5" w:rsidRPr="000165F3" w:rsidRDefault="009B5DE5" w:rsidP="009B5DE5">
      <w:pPr>
        <w:rPr>
          <w:rFonts w:ascii="Times New Roman" w:hAnsi="Times New Roman" w:cs="Times New Roman"/>
          <w:b/>
          <w:bCs/>
        </w:rPr>
      </w:pPr>
      <w:r w:rsidRPr="000165F3">
        <w:rPr>
          <w:rFonts w:ascii="Times New Roman" w:hAnsi="Times New Roman" w:cs="Times New Roman"/>
          <w:b/>
          <w:bCs/>
        </w:rPr>
        <w:t>Ideas of knowledge and language</w:t>
      </w:r>
    </w:p>
    <w:p w14:paraId="4555C053"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Characteristic of Zhuangzi are his ideas of knowledge and language developed under the stimulus of his friend and opponent, the philosopher Hui Shi.</w:t>
      </w:r>
    </w:p>
    <w:p w14:paraId="05C01AEE" w14:textId="77777777" w:rsidR="009B5DE5" w:rsidRPr="009B5DE5" w:rsidRDefault="009B5DE5" w:rsidP="009B5DE5">
      <w:pPr>
        <w:rPr>
          <w:rFonts w:ascii="Times New Roman" w:hAnsi="Times New Roman" w:cs="Times New Roman"/>
        </w:rPr>
      </w:pPr>
    </w:p>
    <w:p w14:paraId="35D5C9B8"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Because, in the Daoist view, all beings and everything are fundamentally one, opposing opinions can arise only when people lose sight of the Whole and regard their partial truths as absolute. They are then like the frog at the bottom of the well who takes the bit of brightness he sees for the whole sky. The closed systems—i.e., the passions and prejudices into which petty minds shut themselves—hide the Dao, the “Supreme Master” who resides inside themselves and is superior to all distinctions.</w:t>
      </w:r>
    </w:p>
    <w:p w14:paraId="65A86697" w14:textId="77777777" w:rsidR="009B5DE5" w:rsidRPr="009B5DE5" w:rsidRDefault="009B5DE5" w:rsidP="009B5DE5">
      <w:pPr>
        <w:rPr>
          <w:rFonts w:ascii="Times New Roman" w:hAnsi="Times New Roman" w:cs="Times New Roman"/>
        </w:rPr>
      </w:pPr>
    </w:p>
    <w:p w14:paraId="0874AB64"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lastRenderedPageBreak/>
        <w:t>Thus, Zhuangzi’s authentic persons fully recognize the relativity of notions such as “good and evil” and “true and false.” They are neutral and open to the extent that they offer no active resistance to any would-be opponent, whether it be a person or an idea. “When you argue, there are some things you are failing to see. In the greatest Dao nothing is named; in the greatest disputation, nothing is said.”</w:t>
      </w:r>
    </w:p>
    <w:p w14:paraId="7EDFCA74" w14:textId="77777777" w:rsidR="009B5DE5" w:rsidRPr="009B5DE5" w:rsidRDefault="009B5DE5" w:rsidP="009B5DE5">
      <w:pPr>
        <w:rPr>
          <w:rFonts w:ascii="Times New Roman" w:hAnsi="Times New Roman" w:cs="Times New Roman"/>
        </w:rPr>
      </w:pPr>
    </w:p>
    <w:p w14:paraId="6A66CE02"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The person who wants to know the Dao is told: “Do not meditate, do not cogitate.…Follow no school, follow no way, and then you will attain the Dao”; discard knowledge, forget distinctions, reach no-knowledge. “Forget” indicates that distinctions had to be known first. The original ignorance of the child is distinguished from the no-knowledge of the sage who can “sit in forgetfulness.”</w:t>
      </w:r>
    </w:p>
    <w:p w14:paraId="04FA04F6" w14:textId="77777777" w:rsidR="009B5DE5" w:rsidRPr="009B5DE5" w:rsidRDefault="009B5DE5" w:rsidP="009B5DE5">
      <w:pPr>
        <w:rPr>
          <w:rFonts w:ascii="Times New Roman" w:hAnsi="Times New Roman" w:cs="Times New Roman"/>
        </w:rPr>
      </w:pPr>
    </w:p>
    <w:p w14:paraId="069D09DE"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The mystic does not speak because declaring unity, by creating the duality of the speaker and the affirmation, destroys it. Those who speak about the Dao (like Zhuangzi himself) are “wholly wrong. For he who knows does not speak; he who speaks does not know.” Zhuangzi was aware of the fact that, in speaking about it, he could do no more than hint at the way toward the all-embracing and intuitive knowledge.</w:t>
      </w:r>
    </w:p>
    <w:p w14:paraId="51903B7A" w14:textId="77777777" w:rsidR="009B5DE5" w:rsidRPr="009B5DE5" w:rsidRDefault="009B5DE5" w:rsidP="009B5DE5">
      <w:pPr>
        <w:rPr>
          <w:rFonts w:ascii="Times New Roman" w:hAnsi="Times New Roman" w:cs="Times New Roman"/>
        </w:rPr>
      </w:pPr>
    </w:p>
    <w:p w14:paraId="25468925" w14:textId="77777777" w:rsidR="009B5DE5" w:rsidRPr="000165F3" w:rsidRDefault="009B5DE5" w:rsidP="009B5DE5">
      <w:pPr>
        <w:rPr>
          <w:rFonts w:ascii="Times New Roman" w:hAnsi="Times New Roman" w:cs="Times New Roman"/>
          <w:b/>
          <w:bCs/>
        </w:rPr>
      </w:pPr>
      <w:r w:rsidRPr="000165F3">
        <w:rPr>
          <w:rFonts w:ascii="Times New Roman" w:hAnsi="Times New Roman" w:cs="Times New Roman"/>
          <w:b/>
          <w:bCs/>
        </w:rPr>
        <w:t>Identity of life and death</w:t>
      </w:r>
    </w:p>
    <w:p w14:paraId="1E081168"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 xml:space="preserve">Mystic realization does away with the distinction between the self and the world. This idea also governs Zhuangzi’s attitude toward death. Life and death are but one of the pairs of cyclical phases, such as day and night or summer and winter. “Since life and death are each other’s companions, why worry about them? All things are one.” Life and death are not in opposition but merely two aspects of the same reality, arrested moments out of the flux of the ongoing mutations of everything into everything. Human beings are no exception: “They go back into the great weaving machine: </w:t>
      </w:r>
      <w:proofErr w:type="gramStart"/>
      <w:r w:rsidRPr="009B5DE5">
        <w:rPr>
          <w:rFonts w:ascii="Times New Roman" w:hAnsi="Times New Roman" w:cs="Times New Roman"/>
        </w:rPr>
        <w:t>thus</w:t>
      </w:r>
      <w:proofErr w:type="gramEnd"/>
      <w:r w:rsidRPr="009B5DE5">
        <w:rPr>
          <w:rFonts w:ascii="Times New Roman" w:hAnsi="Times New Roman" w:cs="Times New Roman"/>
        </w:rPr>
        <w:t xml:space="preserve"> all things issue from the Loom and return to the Loom.”</w:t>
      </w:r>
    </w:p>
    <w:p w14:paraId="369088C4" w14:textId="77777777" w:rsidR="009B5DE5" w:rsidRPr="009B5DE5" w:rsidRDefault="009B5DE5" w:rsidP="009B5DE5">
      <w:pPr>
        <w:rPr>
          <w:rFonts w:ascii="Times New Roman" w:hAnsi="Times New Roman" w:cs="Times New Roman"/>
        </w:rPr>
      </w:pPr>
    </w:p>
    <w:p w14:paraId="61DB93B4"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Viewed from the single reality experienced in ecstasy, it is just as difficult to distinguish life from death as it is to distinguish the waking Zhuangzi from the dreaming butterfly. Death is natural, and men ought neither to fear nor to desire it. Zhuangzi’s attitude thus is one of serene acceptance.</w:t>
      </w:r>
    </w:p>
    <w:p w14:paraId="3FBE4BB0" w14:textId="77777777" w:rsidR="009B5DE5" w:rsidRPr="009B5DE5" w:rsidRDefault="009B5DE5" w:rsidP="009B5DE5">
      <w:pPr>
        <w:rPr>
          <w:rFonts w:ascii="Times New Roman" w:hAnsi="Times New Roman" w:cs="Times New Roman"/>
        </w:rPr>
      </w:pPr>
    </w:p>
    <w:p w14:paraId="4A4934B9" w14:textId="77777777" w:rsidR="009B5DE5" w:rsidRPr="000165F3" w:rsidRDefault="009B5DE5" w:rsidP="009B5DE5">
      <w:pPr>
        <w:rPr>
          <w:rFonts w:ascii="Times New Roman" w:hAnsi="Times New Roman" w:cs="Times New Roman"/>
          <w:b/>
          <w:bCs/>
        </w:rPr>
      </w:pPr>
      <w:r w:rsidRPr="000165F3">
        <w:rPr>
          <w:rFonts w:ascii="Times New Roman" w:hAnsi="Times New Roman" w:cs="Times New Roman"/>
          <w:b/>
          <w:bCs/>
        </w:rPr>
        <w:t>Religious goals of the individual</w:t>
      </w:r>
    </w:p>
    <w:p w14:paraId="757875FF" w14:textId="7C43A98E" w:rsidR="009B5DE5" w:rsidRPr="009B5DE5" w:rsidRDefault="009B5DE5" w:rsidP="009B5DE5">
      <w:pPr>
        <w:rPr>
          <w:rFonts w:ascii="Times New Roman" w:hAnsi="Times New Roman" w:cs="Times New Roman"/>
        </w:rPr>
      </w:pPr>
      <w:r w:rsidRPr="009B5DE5">
        <w:rPr>
          <w:rFonts w:ascii="Times New Roman" w:hAnsi="Times New Roman" w:cs="Times New Roman"/>
        </w:rPr>
        <w:t xml:space="preserve">The Confucian sage (sheng) is viewed as a ruler of antiquity or a great sage who taught humanity how to return to the rites of antiquity. Daoist </w:t>
      </w:r>
      <w:proofErr w:type="spellStart"/>
      <w:r w:rsidRPr="009B5DE5">
        <w:rPr>
          <w:rFonts w:ascii="Times New Roman" w:hAnsi="Times New Roman" w:cs="Times New Roman"/>
        </w:rPr>
        <w:t>sagehood</w:t>
      </w:r>
      <w:proofErr w:type="spellEnd"/>
      <w:r w:rsidRPr="009B5DE5">
        <w:rPr>
          <w:rFonts w:ascii="Times New Roman" w:hAnsi="Times New Roman" w:cs="Times New Roman"/>
        </w:rPr>
        <w:t>, however, is internal, although it can become manifest in an external royalty that brings the world back to the Way by means of quietism: variously called “non-intervention” (</w:t>
      </w:r>
      <w:proofErr w:type="spellStart"/>
      <w:r w:rsidRPr="009B5DE5">
        <w:rPr>
          <w:rFonts w:ascii="Times New Roman" w:hAnsi="Times New Roman" w:cs="Times New Roman"/>
        </w:rPr>
        <w:t>wuwei</w:t>
      </w:r>
      <w:proofErr w:type="spellEnd"/>
      <w:r w:rsidRPr="009B5DE5">
        <w:rPr>
          <w:rFonts w:ascii="Times New Roman" w:hAnsi="Times New Roman" w:cs="Times New Roman"/>
        </w:rPr>
        <w:t>), “inner cultivation” (</w:t>
      </w:r>
      <w:proofErr w:type="spellStart"/>
      <w:r w:rsidRPr="009B5DE5">
        <w:rPr>
          <w:rFonts w:ascii="Times New Roman" w:hAnsi="Times New Roman" w:cs="Times New Roman"/>
        </w:rPr>
        <w:t>neiye</w:t>
      </w:r>
      <w:proofErr w:type="spellEnd"/>
      <w:r w:rsidRPr="009B5DE5">
        <w:rPr>
          <w:rFonts w:ascii="Times New Roman" w:hAnsi="Times New Roman" w:cs="Times New Roman"/>
        </w:rPr>
        <w:t>), or “art of the heart and mind” (</w:t>
      </w:r>
      <w:proofErr w:type="spellStart"/>
      <w:r w:rsidRPr="009B5DE5">
        <w:rPr>
          <w:rFonts w:ascii="Times New Roman" w:hAnsi="Times New Roman" w:cs="Times New Roman"/>
        </w:rPr>
        <w:t>xinshu</w:t>
      </w:r>
      <w:proofErr w:type="spellEnd"/>
      <w:r w:rsidRPr="009B5DE5">
        <w:rPr>
          <w:rFonts w:ascii="Times New Roman" w:hAnsi="Times New Roman" w:cs="Times New Roman"/>
        </w:rPr>
        <w:t>).</w:t>
      </w:r>
    </w:p>
    <w:p w14:paraId="0ADA8F34" w14:textId="77777777" w:rsidR="009B5DE5" w:rsidRPr="009B5DE5" w:rsidRDefault="009B5DE5" w:rsidP="009B5DE5">
      <w:pPr>
        <w:rPr>
          <w:rFonts w:ascii="Times New Roman" w:hAnsi="Times New Roman" w:cs="Times New Roman" w:hint="eastAsia"/>
        </w:rPr>
      </w:pPr>
    </w:p>
    <w:p w14:paraId="7DB4684C"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Whereas worldly ambitions, riches, and (especially) discursive knowledge scatter persons and drain their energies, sages “embrace Unity” or “hold fast to the One” (</w:t>
      </w:r>
      <w:proofErr w:type="spellStart"/>
      <w:r w:rsidRPr="009B5DE5">
        <w:rPr>
          <w:rFonts w:ascii="Times New Roman" w:hAnsi="Times New Roman" w:cs="Times New Roman"/>
        </w:rPr>
        <w:t>baoyi</w:t>
      </w:r>
      <w:proofErr w:type="spellEnd"/>
      <w:r w:rsidRPr="009B5DE5">
        <w:rPr>
          <w:rFonts w:ascii="Times New Roman" w:hAnsi="Times New Roman" w:cs="Times New Roman"/>
        </w:rPr>
        <w:t>); that is, they aspire to union with the Dao in a primordial undivided state underlying consciousness. “Embracing Unity” also means that they maintain the balance of yin and yang within themselves and the union of their spiritual (</w:t>
      </w:r>
      <w:proofErr w:type="spellStart"/>
      <w:r w:rsidRPr="009B5DE5">
        <w:rPr>
          <w:rFonts w:ascii="Times New Roman" w:hAnsi="Times New Roman" w:cs="Times New Roman"/>
        </w:rPr>
        <w:t>hun</w:t>
      </w:r>
      <w:proofErr w:type="spellEnd"/>
      <w:r w:rsidRPr="009B5DE5">
        <w:rPr>
          <w:rFonts w:ascii="Times New Roman" w:hAnsi="Times New Roman" w:cs="Times New Roman"/>
        </w:rPr>
        <w:t xml:space="preserve">) and vegetative (po) souls, the dispersion of which spells death; </w:t>
      </w:r>
      <w:proofErr w:type="spellStart"/>
      <w:r w:rsidRPr="009B5DE5">
        <w:rPr>
          <w:rFonts w:ascii="Times New Roman" w:hAnsi="Times New Roman" w:cs="Times New Roman"/>
        </w:rPr>
        <w:t>Daoists</w:t>
      </w:r>
      <w:proofErr w:type="spellEnd"/>
      <w:r w:rsidRPr="009B5DE5">
        <w:rPr>
          <w:rFonts w:ascii="Times New Roman" w:hAnsi="Times New Roman" w:cs="Times New Roman"/>
        </w:rPr>
        <w:t xml:space="preserve"> usually believe there are three </w:t>
      </w:r>
      <w:proofErr w:type="spellStart"/>
      <w:r w:rsidRPr="009B5DE5">
        <w:rPr>
          <w:rFonts w:ascii="Times New Roman" w:hAnsi="Times New Roman" w:cs="Times New Roman"/>
        </w:rPr>
        <w:t>hun</w:t>
      </w:r>
      <w:proofErr w:type="spellEnd"/>
      <w:r w:rsidRPr="009B5DE5">
        <w:rPr>
          <w:rFonts w:ascii="Times New Roman" w:hAnsi="Times New Roman" w:cs="Times New Roman"/>
        </w:rPr>
        <w:t xml:space="preserve"> and seven po. The spiritual souls tend to wander (in dreams), and any </w:t>
      </w:r>
      <w:r w:rsidRPr="009B5DE5">
        <w:rPr>
          <w:rFonts w:ascii="Times New Roman" w:hAnsi="Times New Roman" w:cs="Times New Roman"/>
        </w:rPr>
        <w:lastRenderedPageBreak/>
        <w:t>passion or desire can result in loss of soul. To retain and harmonize one’s souls is important for physical life as well as for the unification of the whole human entity. Cleansed of every distraction, sages create inside themselves a void that in reality is plenitude. Empty of all impurity, they are full of the original energy (</w:t>
      </w:r>
      <w:proofErr w:type="spellStart"/>
      <w:r w:rsidRPr="009B5DE5">
        <w:rPr>
          <w:rFonts w:ascii="Times New Roman" w:hAnsi="Times New Roman" w:cs="Times New Roman"/>
        </w:rPr>
        <w:t>yuanqi</w:t>
      </w:r>
      <w:proofErr w:type="spellEnd"/>
      <w:r w:rsidRPr="009B5DE5">
        <w:rPr>
          <w:rFonts w:ascii="Times New Roman" w:hAnsi="Times New Roman" w:cs="Times New Roman"/>
        </w:rPr>
        <w:t>), which is the principle of life that in the ordinary person decays from the moment of birth on.</w:t>
      </w:r>
    </w:p>
    <w:p w14:paraId="0D122479" w14:textId="77777777" w:rsidR="009B5DE5" w:rsidRPr="009B5DE5" w:rsidRDefault="009B5DE5" w:rsidP="009B5DE5">
      <w:pPr>
        <w:rPr>
          <w:rFonts w:ascii="Times New Roman" w:hAnsi="Times New Roman" w:cs="Times New Roman"/>
        </w:rPr>
      </w:pPr>
    </w:p>
    <w:p w14:paraId="0C0DE8FD"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 xml:space="preserve">Because vital energy and spirituality are not clearly distinguished, old age in itself becomes a proof of </w:t>
      </w:r>
      <w:proofErr w:type="spellStart"/>
      <w:r w:rsidRPr="009B5DE5">
        <w:rPr>
          <w:rFonts w:ascii="Times New Roman" w:hAnsi="Times New Roman" w:cs="Times New Roman"/>
        </w:rPr>
        <w:t>sagehood</w:t>
      </w:r>
      <w:proofErr w:type="spellEnd"/>
      <w:r w:rsidRPr="009B5DE5">
        <w:rPr>
          <w:rFonts w:ascii="Times New Roman" w:hAnsi="Times New Roman" w:cs="Times New Roman"/>
        </w:rPr>
        <w:t xml:space="preserve">. Aged Daoist sages become sages because they have been able to cultivate themselves throughout a long existence; their longevity in itself is the proof of their </w:t>
      </w:r>
      <w:proofErr w:type="spellStart"/>
      <w:r w:rsidRPr="009B5DE5">
        <w:rPr>
          <w:rFonts w:ascii="Times New Roman" w:hAnsi="Times New Roman" w:cs="Times New Roman"/>
        </w:rPr>
        <w:t>sageliness</w:t>
      </w:r>
      <w:proofErr w:type="spellEnd"/>
      <w:r w:rsidRPr="009B5DE5">
        <w:rPr>
          <w:rFonts w:ascii="Times New Roman" w:hAnsi="Times New Roman" w:cs="Times New Roman"/>
        </w:rPr>
        <w:t xml:space="preserve"> and union with the Dao. Externally they have a healthy, flourishing appearance; inside they contain an ever-flowing source of energy that manifests itself in radiance and in a powerful, beneficial influence on their surroundings, which is the charismatic efficacy (de) of the Dao.</w:t>
      </w:r>
    </w:p>
    <w:p w14:paraId="51424CAE" w14:textId="77777777" w:rsidR="009B5DE5" w:rsidRPr="009B5DE5" w:rsidRDefault="009B5DE5" w:rsidP="009B5DE5">
      <w:pPr>
        <w:rPr>
          <w:rFonts w:ascii="Times New Roman" w:hAnsi="Times New Roman" w:cs="Times New Roman" w:hint="eastAsia"/>
        </w:rPr>
      </w:pPr>
    </w:p>
    <w:p w14:paraId="7784A18C"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The mystic insight of Zhuangzi made him scorn those who strove for longevity and immortality through physiological practices. Nevertheless, physical immortality was a Daoist goal probably long before and alongside the unfolding of Daoist mysticism. Adepts of immortality have a choice between many methods that are all intended to restore the pure energies possessed at birth by the infant whose perfect vital force Laozi admired. Through these methods, adepts become Immortals (</w:t>
      </w:r>
      <w:proofErr w:type="spellStart"/>
      <w:r w:rsidRPr="009B5DE5">
        <w:rPr>
          <w:rFonts w:ascii="Times New Roman" w:hAnsi="Times New Roman" w:cs="Times New Roman"/>
        </w:rPr>
        <w:t>xian</w:t>
      </w:r>
      <w:proofErr w:type="spellEnd"/>
      <w:r w:rsidRPr="009B5DE5">
        <w:rPr>
          <w:rFonts w:ascii="Times New Roman" w:hAnsi="Times New Roman" w:cs="Times New Roman"/>
        </w:rPr>
        <w:t xml:space="preserve">) who live 1,000 years in this world if they so choose and, once satiated with life, “ascend to heaven in broad daylight.” This is the final apotheosis of those </w:t>
      </w:r>
      <w:proofErr w:type="spellStart"/>
      <w:r w:rsidRPr="009B5DE5">
        <w:rPr>
          <w:rFonts w:ascii="Times New Roman" w:hAnsi="Times New Roman" w:cs="Times New Roman"/>
        </w:rPr>
        <w:t>Daoists</w:t>
      </w:r>
      <w:proofErr w:type="spellEnd"/>
      <w:r w:rsidRPr="009B5DE5">
        <w:rPr>
          <w:rFonts w:ascii="Times New Roman" w:hAnsi="Times New Roman" w:cs="Times New Roman"/>
        </w:rPr>
        <w:t xml:space="preserve"> who transform their bodies into pure yang energy.</w:t>
      </w:r>
    </w:p>
    <w:p w14:paraId="36367F1B" w14:textId="77777777" w:rsidR="009B5DE5" w:rsidRPr="009B5DE5" w:rsidRDefault="009B5DE5" w:rsidP="009B5DE5">
      <w:pPr>
        <w:rPr>
          <w:rFonts w:ascii="Times New Roman" w:hAnsi="Times New Roman" w:cs="Times New Roman"/>
        </w:rPr>
      </w:pPr>
    </w:p>
    <w:p w14:paraId="63B70367"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Zhuangzi’s descriptions of the indescribable Dao, as well as of those who have attained union with the Dao, are invariably poetic. Perfect persons have identified their life rhythms so completely with the rhythm of the forces of nature that they have become indistinguishable from them and share their immortality and infinity, which is above the cycle of ordinary life and death. They are “pure spirit. They feel neither the heat of the brushlands afire nor the cold of the waters in flood”; nothing can startle or frighten them. They are not magically invulnerable (as the adepts of physical immortality would have it), but they are “so cautious in shunning and approaching, that nothing can do them injury.”</w:t>
      </w:r>
    </w:p>
    <w:p w14:paraId="7F0A6307" w14:textId="77777777" w:rsidR="009B5DE5" w:rsidRPr="009B5DE5" w:rsidRDefault="009B5DE5" w:rsidP="009B5DE5">
      <w:pPr>
        <w:rPr>
          <w:rFonts w:ascii="Times New Roman" w:hAnsi="Times New Roman" w:cs="Times New Roman"/>
        </w:rPr>
      </w:pPr>
    </w:p>
    <w:p w14:paraId="497628B9" w14:textId="77777777" w:rsidR="009B5DE5" w:rsidRPr="009B5DE5" w:rsidRDefault="009B5DE5" w:rsidP="009B5DE5">
      <w:pPr>
        <w:rPr>
          <w:rFonts w:ascii="Times New Roman" w:hAnsi="Times New Roman" w:cs="Times New Roman"/>
        </w:rPr>
      </w:pPr>
      <w:r w:rsidRPr="009B5DE5">
        <w:rPr>
          <w:rFonts w:ascii="Times New Roman" w:hAnsi="Times New Roman" w:cs="Times New Roman" w:hint="eastAsia"/>
        </w:rPr>
        <w:t>“</w:t>
      </w:r>
      <w:r w:rsidRPr="009B5DE5">
        <w:rPr>
          <w:rFonts w:ascii="Times New Roman" w:hAnsi="Times New Roman" w:cs="Times New Roman"/>
        </w:rPr>
        <w:t>Persons like this ride the clouds as their carriages and the sun and moon as their steeds.” The theme of the spiritual wandering (</w:t>
      </w:r>
      <w:proofErr w:type="spellStart"/>
      <w:r w:rsidRPr="009B5DE5">
        <w:rPr>
          <w:rFonts w:ascii="Times New Roman" w:hAnsi="Times New Roman" w:cs="Times New Roman"/>
        </w:rPr>
        <w:t>yuanyou</w:t>
      </w:r>
      <w:proofErr w:type="spellEnd"/>
      <w:r w:rsidRPr="009B5DE5">
        <w:rPr>
          <w:rFonts w:ascii="Times New Roman" w:hAnsi="Times New Roman" w:cs="Times New Roman"/>
        </w:rPr>
        <w:t>), which can be traced back to the shamanistic soul journey, crops up wherever Zhuangzi speaks of the perfect persons.</w:t>
      </w:r>
    </w:p>
    <w:p w14:paraId="55052443" w14:textId="77777777" w:rsidR="009B5DE5" w:rsidRPr="009B5DE5" w:rsidRDefault="009B5DE5" w:rsidP="009B5DE5">
      <w:pPr>
        <w:rPr>
          <w:rFonts w:ascii="Times New Roman" w:hAnsi="Times New Roman" w:cs="Times New Roman"/>
        </w:rPr>
      </w:pPr>
    </w:p>
    <w:p w14:paraId="414CFD20"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Those who let themselves be borne away by the unadulterated energies of heaven and earth and can harness the six composite energies to roam through the limitless, whatever need they henceforth depend on?</w:t>
      </w:r>
    </w:p>
    <w:p w14:paraId="419785D9" w14:textId="77777777" w:rsidR="009B5DE5" w:rsidRPr="009B5DE5" w:rsidRDefault="009B5DE5" w:rsidP="009B5DE5">
      <w:pPr>
        <w:rPr>
          <w:rFonts w:ascii="Times New Roman" w:hAnsi="Times New Roman" w:cs="Times New Roman"/>
        </w:rPr>
      </w:pPr>
    </w:p>
    <w:p w14:paraId="6CF6ABC6"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 xml:space="preserve">These wanderings are journeys within oneself; they are </w:t>
      </w:r>
      <w:proofErr w:type="spellStart"/>
      <w:r w:rsidRPr="009B5DE5">
        <w:rPr>
          <w:rFonts w:ascii="Times New Roman" w:hAnsi="Times New Roman" w:cs="Times New Roman"/>
        </w:rPr>
        <w:t>roamings</w:t>
      </w:r>
      <w:proofErr w:type="spellEnd"/>
      <w:r w:rsidRPr="009B5DE5">
        <w:rPr>
          <w:rFonts w:ascii="Times New Roman" w:hAnsi="Times New Roman" w:cs="Times New Roman"/>
        </w:rPr>
        <w:t xml:space="preserve"> through the Infinite in ecstasy. Transcending the ordinary distinctions of things and one with the Dao, “the Perfect Person has no self, the Holy Person has no merit, the Sage has no fame.” They </w:t>
      </w:r>
      <w:proofErr w:type="gramStart"/>
      <w:r w:rsidRPr="009B5DE5">
        <w:rPr>
          <w:rFonts w:ascii="Times New Roman" w:hAnsi="Times New Roman" w:cs="Times New Roman"/>
        </w:rPr>
        <w:t>lives</w:t>
      </w:r>
      <w:proofErr w:type="gramEnd"/>
      <w:r w:rsidRPr="009B5DE5">
        <w:rPr>
          <w:rFonts w:ascii="Times New Roman" w:hAnsi="Times New Roman" w:cs="Times New Roman"/>
        </w:rPr>
        <w:t xml:space="preserve"> inconspicuously in society, and whatever applies to the Dao applies to them.</w:t>
      </w:r>
    </w:p>
    <w:p w14:paraId="4E28B1E1" w14:textId="77777777" w:rsidR="009B5DE5" w:rsidRPr="009B5DE5" w:rsidRDefault="009B5DE5" w:rsidP="009B5DE5">
      <w:pPr>
        <w:rPr>
          <w:rFonts w:ascii="Times New Roman" w:hAnsi="Times New Roman" w:cs="Times New Roman"/>
        </w:rPr>
      </w:pPr>
    </w:p>
    <w:p w14:paraId="4B79F082" w14:textId="77777777" w:rsidR="009B5DE5" w:rsidRPr="000165F3" w:rsidRDefault="009B5DE5" w:rsidP="009B5DE5">
      <w:pPr>
        <w:rPr>
          <w:rFonts w:ascii="Times New Roman" w:hAnsi="Times New Roman" w:cs="Times New Roman"/>
          <w:b/>
          <w:bCs/>
        </w:rPr>
      </w:pPr>
      <w:r w:rsidRPr="000165F3">
        <w:rPr>
          <w:rFonts w:ascii="Times New Roman" w:hAnsi="Times New Roman" w:cs="Times New Roman"/>
          <w:b/>
          <w:bCs/>
        </w:rPr>
        <w:lastRenderedPageBreak/>
        <w:t>Symbolism and mythology</w:t>
      </w:r>
    </w:p>
    <w:p w14:paraId="200C96C0" w14:textId="77777777" w:rsidR="009B5DE5" w:rsidRPr="009B5DE5" w:rsidRDefault="009B5DE5" w:rsidP="009B5DE5">
      <w:pPr>
        <w:rPr>
          <w:rFonts w:ascii="Times New Roman" w:hAnsi="Times New Roman" w:cs="Times New Roman"/>
        </w:rPr>
      </w:pPr>
      <w:proofErr w:type="spellStart"/>
      <w:r w:rsidRPr="009B5DE5">
        <w:rPr>
          <w:rFonts w:ascii="Times New Roman" w:hAnsi="Times New Roman" w:cs="Times New Roman"/>
        </w:rPr>
        <w:t>Daoists</w:t>
      </w:r>
      <w:proofErr w:type="spellEnd"/>
      <w:r w:rsidRPr="009B5DE5">
        <w:rPr>
          <w:rFonts w:ascii="Times New Roman" w:hAnsi="Times New Roman" w:cs="Times New Roman"/>
        </w:rPr>
        <w:t xml:space="preserve"> prefer to convey their ecstatic insights in images and parables. The Dao is low and receiving as a valley, soft and life-giving as water, and it is the “mysterious female,” the source of all life, the Mother of the Ten Thousand Things. Human beings should become weak and yielding as water that overcomes the hard and the strong and always takes the low ground; they should develop their male and female sides but “prefer femininity,” “feed on the mother,” and find within themselves the well that never runs dry. Dao is also the axis, the ridgepole, the pivot, and the empty </w:t>
      </w:r>
      <w:proofErr w:type="spellStart"/>
      <w:r w:rsidRPr="009B5DE5">
        <w:rPr>
          <w:rFonts w:ascii="Times New Roman" w:hAnsi="Times New Roman" w:cs="Times New Roman"/>
        </w:rPr>
        <w:t>centre</w:t>
      </w:r>
      <w:proofErr w:type="spellEnd"/>
      <w:r w:rsidRPr="009B5DE5">
        <w:rPr>
          <w:rFonts w:ascii="Times New Roman" w:hAnsi="Times New Roman" w:cs="Times New Roman"/>
        </w:rPr>
        <w:t xml:space="preserve"> of the hub. The sage is the “useless tree” or the huge gourd too large to be fashioned into implements. A frequent metaphor for the working of the Dao is the incommunicable ability to be skillful at a craft. Skilled artisans do not ponder their actions, but, in union with the </w:t>
      </w:r>
      <w:proofErr w:type="spellStart"/>
      <w:r w:rsidRPr="009B5DE5">
        <w:rPr>
          <w:rFonts w:ascii="Times New Roman" w:hAnsi="Times New Roman" w:cs="Times New Roman"/>
        </w:rPr>
        <w:t>dao</w:t>
      </w:r>
      <w:proofErr w:type="spellEnd"/>
      <w:r w:rsidRPr="009B5DE5">
        <w:rPr>
          <w:rFonts w:ascii="Times New Roman" w:hAnsi="Times New Roman" w:cs="Times New Roman"/>
        </w:rPr>
        <w:t xml:space="preserve"> of their subjects, they do their work reflexively and without conscious intent.</w:t>
      </w:r>
    </w:p>
    <w:p w14:paraId="037F326C" w14:textId="77777777" w:rsidR="009B5DE5" w:rsidRPr="009B5DE5" w:rsidRDefault="009B5DE5" w:rsidP="009B5DE5">
      <w:pPr>
        <w:rPr>
          <w:rFonts w:ascii="Times New Roman" w:hAnsi="Times New Roman" w:cs="Times New Roman" w:hint="eastAsia"/>
        </w:rPr>
      </w:pPr>
    </w:p>
    <w:p w14:paraId="41BE0CC9" w14:textId="77777777" w:rsidR="009B5DE5" w:rsidRPr="009B5DE5" w:rsidRDefault="009B5DE5" w:rsidP="009B5DE5">
      <w:pPr>
        <w:rPr>
          <w:rFonts w:ascii="Times New Roman" w:hAnsi="Times New Roman" w:cs="Times New Roman"/>
        </w:rPr>
      </w:pPr>
      <w:r w:rsidRPr="009B5DE5">
        <w:rPr>
          <w:rFonts w:ascii="Times New Roman" w:hAnsi="Times New Roman" w:cs="Times New Roman"/>
        </w:rPr>
        <w:t xml:space="preserve">Much ancient Chinese mythology has been preserved by the </w:t>
      </w:r>
      <w:proofErr w:type="spellStart"/>
      <w:r w:rsidRPr="009B5DE5">
        <w:rPr>
          <w:rFonts w:ascii="Times New Roman" w:hAnsi="Times New Roman" w:cs="Times New Roman"/>
        </w:rPr>
        <w:t>Daoists</w:t>
      </w:r>
      <w:proofErr w:type="spellEnd"/>
      <w:r w:rsidRPr="009B5DE5">
        <w:rPr>
          <w:rFonts w:ascii="Times New Roman" w:hAnsi="Times New Roman" w:cs="Times New Roman"/>
        </w:rPr>
        <w:t>, who drew on it to illustrate their views. A chaos (</w:t>
      </w:r>
      <w:proofErr w:type="spellStart"/>
      <w:r w:rsidRPr="009B5DE5">
        <w:rPr>
          <w:rFonts w:ascii="Times New Roman" w:hAnsi="Times New Roman" w:cs="Times New Roman"/>
        </w:rPr>
        <w:t>hundun</w:t>
      </w:r>
      <w:proofErr w:type="spellEnd"/>
      <w:r w:rsidRPr="009B5DE5">
        <w:rPr>
          <w:rFonts w:ascii="Times New Roman" w:hAnsi="Times New Roman" w:cs="Times New Roman"/>
        </w:rPr>
        <w:t>) myth is recorded as a metaphor for the undifferentiated primal unity; the mythical emperors (Huangdi and others) are extolled for wise Daoist rule or blamed for introducing harmful civilization. Dreams of mythical paradises and journeys on clouds and flying dragons are metaphors for the wanderings of the soul, the attainment of the Dao, and the identity of dream and reality.</w:t>
      </w:r>
    </w:p>
    <w:p w14:paraId="32FD53A9" w14:textId="77777777" w:rsidR="009B5DE5" w:rsidRPr="009B5DE5" w:rsidRDefault="009B5DE5" w:rsidP="009B5DE5">
      <w:pPr>
        <w:rPr>
          <w:rFonts w:ascii="Times New Roman" w:hAnsi="Times New Roman" w:cs="Times New Roman"/>
        </w:rPr>
      </w:pPr>
    </w:p>
    <w:p w14:paraId="3B7F4FAA" w14:textId="77777777" w:rsidR="009B5DE5" w:rsidRPr="009B5DE5" w:rsidRDefault="009B5DE5" w:rsidP="009B5DE5">
      <w:pPr>
        <w:rPr>
          <w:rFonts w:ascii="Times New Roman" w:hAnsi="Times New Roman" w:cs="Times New Roman"/>
        </w:rPr>
      </w:pPr>
      <w:proofErr w:type="spellStart"/>
      <w:r w:rsidRPr="009B5DE5">
        <w:rPr>
          <w:rFonts w:ascii="Times New Roman" w:hAnsi="Times New Roman" w:cs="Times New Roman"/>
        </w:rPr>
        <w:t>Daoists</w:t>
      </w:r>
      <w:proofErr w:type="spellEnd"/>
      <w:r w:rsidRPr="009B5DE5">
        <w:rPr>
          <w:rFonts w:ascii="Times New Roman" w:hAnsi="Times New Roman" w:cs="Times New Roman"/>
        </w:rPr>
        <w:t xml:space="preserve"> have transformed and adapted some ancient myths to their beliefs. Thus, the Queen Mother of the West (</w:t>
      </w:r>
      <w:proofErr w:type="spellStart"/>
      <w:r w:rsidRPr="009B5DE5">
        <w:rPr>
          <w:rFonts w:ascii="Times New Roman" w:hAnsi="Times New Roman" w:cs="Times New Roman"/>
        </w:rPr>
        <w:t>Xiwangmu</w:t>
      </w:r>
      <w:proofErr w:type="spellEnd"/>
      <w:r w:rsidRPr="009B5DE5">
        <w:rPr>
          <w:rFonts w:ascii="Times New Roman" w:hAnsi="Times New Roman" w:cs="Times New Roman"/>
        </w:rPr>
        <w:t>), who was a mountain spirit, pestilence goddess, and tigress, became a high deity—the Fairy Queen of all Immortals.</w:t>
      </w:r>
    </w:p>
    <w:p w14:paraId="1F58E62D" w14:textId="77777777" w:rsidR="009B5DE5" w:rsidRPr="009B5DE5" w:rsidRDefault="009B5DE5" w:rsidP="009B5DE5">
      <w:pPr>
        <w:rPr>
          <w:rFonts w:ascii="Times New Roman" w:hAnsi="Times New Roman" w:cs="Times New Roman"/>
        </w:rPr>
      </w:pPr>
    </w:p>
    <w:p w14:paraId="72B92786" w14:textId="77777777" w:rsidR="006A74FA" w:rsidRPr="00C63D8D" w:rsidRDefault="006A74FA" w:rsidP="006A74FA">
      <w:pPr>
        <w:rPr>
          <w:rFonts w:ascii="Times New Roman" w:hAnsi="Times New Roman" w:cs="Times New Roman"/>
          <w:b/>
          <w:bCs/>
          <w:sz w:val="28"/>
          <w:szCs w:val="32"/>
        </w:rPr>
      </w:pPr>
      <w:r w:rsidRPr="00C63D8D">
        <w:rPr>
          <w:rFonts w:ascii="Times New Roman" w:hAnsi="Times New Roman" w:cs="Times New Roman"/>
          <w:b/>
          <w:bCs/>
          <w:sz w:val="28"/>
          <w:szCs w:val="32"/>
        </w:rPr>
        <w:t>Early eclectic contributions</w:t>
      </w:r>
    </w:p>
    <w:p w14:paraId="442E2A9A" w14:textId="77777777" w:rsidR="006A74FA" w:rsidRPr="00C63D8D" w:rsidRDefault="006A74FA" w:rsidP="006A74FA">
      <w:pPr>
        <w:rPr>
          <w:rFonts w:ascii="Times New Roman" w:hAnsi="Times New Roman" w:cs="Times New Roman"/>
          <w:b/>
          <w:bCs/>
          <w:sz w:val="24"/>
          <w:szCs w:val="28"/>
        </w:rPr>
      </w:pPr>
      <w:r w:rsidRPr="00C63D8D">
        <w:rPr>
          <w:rFonts w:ascii="Times New Roman" w:hAnsi="Times New Roman" w:cs="Times New Roman"/>
          <w:b/>
          <w:bCs/>
          <w:sz w:val="24"/>
          <w:szCs w:val="28"/>
        </w:rPr>
        <w:t>The idea of yin and yang</w:t>
      </w:r>
    </w:p>
    <w:p w14:paraId="3A253794" w14:textId="77777777" w:rsidR="006A74FA" w:rsidRPr="006A74FA" w:rsidRDefault="006A74FA" w:rsidP="006A74FA">
      <w:pPr>
        <w:rPr>
          <w:rFonts w:ascii="Times New Roman" w:hAnsi="Times New Roman" w:cs="Times New Roman"/>
        </w:rPr>
      </w:pPr>
      <w:r w:rsidRPr="006A74FA">
        <w:rPr>
          <w:rFonts w:ascii="Times New Roman" w:hAnsi="Times New Roman" w:cs="Times New Roman"/>
        </w:rPr>
        <w:t xml:space="preserve">Yin and yang literally mean “dark side” and “sunny side” of a hill. They are mentioned for the first time in the </w:t>
      </w:r>
      <w:proofErr w:type="spellStart"/>
      <w:r w:rsidRPr="006A74FA">
        <w:rPr>
          <w:rFonts w:ascii="Times New Roman" w:hAnsi="Times New Roman" w:cs="Times New Roman"/>
        </w:rPr>
        <w:t>Xice</w:t>
      </w:r>
      <w:proofErr w:type="spellEnd"/>
      <w:r w:rsidRPr="006A74FA">
        <w:rPr>
          <w:rFonts w:ascii="Times New Roman" w:hAnsi="Times New Roman" w:cs="Times New Roman"/>
        </w:rPr>
        <w:t xml:space="preserve">, or “Appended Explanations” (c. 4th century BCE), an appendix to the </w:t>
      </w:r>
      <w:proofErr w:type="spellStart"/>
      <w:r w:rsidRPr="006A74FA">
        <w:rPr>
          <w:rFonts w:ascii="Times New Roman" w:hAnsi="Times New Roman" w:cs="Times New Roman"/>
        </w:rPr>
        <w:t>Yijing</w:t>
      </w:r>
      <w:proofErr w:type="spellEnd"/>
      <w:r w:rsidRPr="006A74FA">
        <w:rPr>
          <w:rFonts w:ascii="Times New Roman" w:hAnsi="Times New Roman" w:cs="Times New Roman"/>
        </w:rPr>
        <w:t xml:space="preserve"> (Book of Changes): “A succession of yin and yang is called the Dao.” Yin and yang are two complementary, interdependent phases alternating in space and time; they are emblems evoking the harmonious interplay of all pairs of opposites in the cosmos.</w:t>
      </w:r>
    </w:p>
    <w:p w14:paraId="40D1F63E" w14:textId="77777777" w:rsidR="006A74FA" w:rsidRPr="006A74FA" w:rsidRDefault="006A74FA" w:rsidP="006A74FA">
      <w:pPr>
        <w:rPr>
          <w:rFonts w:ascii="Times New Roman" w:hAnsi="Times New Roman" w:cs="Times New Roman"/>
        </w:rPr>
      </w:pPr>
    </w:p>
    <w:p w14:paraId="51E07B52" w14:textId="77777777" w:rsidR="006A74FA" w:rsidRPr="006A74FA" w:rsidRDefault="006A74FA" w:rsidP="006A74FA">
      <w:pPr>
        <w:rPr>
          <w:rFonts w:ascii="Times New Roman" w:hAnsi="Times New Roman" w:cs="Times New Roman"/>
        </w:rPr>
      </w:pPr>
      <w:r w:rsidRPr="006A74FA">
        <w:rPr>
          <w:rFonts w:ascii="Times New Roman" w:hAnsi="Times New Roman" w:cs="Times New Roman"/>
        </w:rPr>
        <w:t xml:space="preserve">First conceived by musicians, astronomers, or diviners and then propagated by a school that came to be named after them, yin and yang became the common stock of all Chinese philosophy. The Daoist treatise </w:t>
      </w:r>
      <w:proofErr w:type="spellStart"/>
      <w:r w:rsidRPr="006A74FA">
        <w:rPr>
          <w:rFonts w:ascii="Times New Roman" w:hAnsi="Times New Roman" w:cs="Times New Roman"/>
        </w:rPr>
        <w:t>Huainanzi</w:t>
      </w:r>
      <w:proofErr w:type="spellEnd"/>
      <w:r w:rsidRPr="006A74FA">
        <w:rPr>
          <w:rFonts w:ascii="Times New Roman" w:hAnsi="Times New Roman" w:cs="Times New Roman"/>
        </w:rPr>
        <w:t xml:space="preserve"> (book of “Master Huainan”) describes how the one “Primordial Breath” (</w:t>
      </w:r>
      <w:proofErr w:type="spellStart"/>
      <w:r w:rsidRPr="006A74FA">
        <w:rPr>
          <w:rFonts w:ascii="Times New Roman" w:hAnsi="Times New Roman" w:cs="Times New Roman"/>
        </w:rPr>
        <w:t>yuanqi</w:t>
      </w:r>
      <w:proofErr w:type="spellEnd"/>
      <w:r w:rsidRPr="006A74FA">
        <w:rPr>
          <w:rFonts w:ascii="Times New Roman" w:hAnsi="Times New Roman" w:cs="Times New Roman"/>
        </w:rPr>
        <w:t>) split into the light ethereal yang breath, which formed heaven; and the heavier, cruder yin breath, which formed earth. The diversifications and interactions of yin and yang produced the Ten Thousand Things.</w:t>
      </w:r>
    </w:p>
    <w:p w14:paraId="2BE7C79D" w14:textId="77777777" w:rsidR="006A74FA" w:rsidRPr="006A74FA" w:rsidRDefault="006A74FA" w:rsidP="006A74FA">
      <w:pPr>
        <w:rPr>
          <w:rFonts w:ascii="Times New Roman" w:hAnsi="Times New Roman" w:cs="Times New Roman"/>
        </w:rPr>
      </w:pPr>
    </w:p>
    <w:p w14:paraId="75E1AF2B" w14:textId="77777777" w:rsidR="006A74FA" w:rsidRPr="006A74FA" w:rsidRDefault="006A74FA" w:rsidP="006A74FA">
      <w:pPr>
        <w:rPr>
          <w:rFonts w:ascii="Times New Roman" w:hAnsi="Times New Roman" w:cs="Times New Roman"/>
        </w:rPr>
      </w:pPr>
      <w:r w:rsidRPr="006A74FA">
        <w:rPr>
          <w:rFonts w:ascii="Times New Roman" w:hAnsi="Times New Roman" w:cs="Times New Roman"/>
        </w:rPr>
        <w:t>The warm breath of yang accumulated to produce fire, the essence of which formed the sun. The cold breath of yin accumulated to produce water, the essence of which became the moon.</w:t>
      </w:r>
    </w:p>
    <w:p w14:paraId="6E09FC5B" w14:textId="77777777" w:rsidR="006A74FA" w:rsidRPr="006A74FA" w:rsidRDefault="006A74FA" w:rsidP="006A74FA">
      <w:pPr>
        <w:rPr>
          <w:rFonts w:ascii="Times New Roman" w:hAnsi="Times New Roman" w:cs="Times New Roman"/>
        </w:rPr>
      </w:pPr>
    </w:p>
    <w:p w14:paraId="10231317" w14:textId="77777777" w:rsidR="006A74FA" w:rsidRPr="00C63D8D" w:rsidRDefault="006A74FA" w:rsidP="006A74FA">
      <w:pPr>
        <w:rPr>
          <w:rFonts w:ascii="Times New Roman" w:hAnsi="Times New Roman" w:cs="Times New Roman"/>
          <w:b/>
          <w:bCs/>
          <w:sz w:val="24"/>
          <w:szCs w:val="28"/>
        </w:rPr>
      </w:pPr>
      <w:r w:rsidRPr="00C63D8D">
        <w:rPr>
          <w:rFonts w:ascii="Times New Roman" w:hAnsi="Times New Roman" w:cs="Times New Roman"/>
          <w:b/>
          <w:bCs/>
          <w:sz w:val="24"/>
          <w:szCs w:val="28"/>
        </w:rPr>
        <w:t>The idea of qi</w:t>
      </w:r>
    </w:p>
    <w:p w14:paraId="2CA01FB7" w14:textId="77777777" w:rsidR="006A74FA" w:rsidRPr="006A74FA" w:rsidRDefault="006A74FA" w:rsidP="006A74FA">
      <w:pPr>
        <w:rPr>
          <w:rFonts w:ascii="Times New Roman" w:hAnsi="Times New Roman" w:cs="Times New Roman"/>
        </w:rPr>
      </w:pPr>
      <w:r w:rsidRPr="006A74FA">
        <w:rPr>
          <w:rFonts w:ascii="Times New Roman" w:hAnsi="Times New Roman" w:cs="Times New Roman"/>
        </w:rPr>
        <w:t xml:space="preserve">Yin and yang are often referred to as two “breaths” (qi). Qi means air, breath, or </w:t>
      </w:r>
      <w:proofErr w:type="spellStart"/>
      <w:r w:rsidRPr="006A74FA">
        <w:rPr>
          <w:rFonts w:ascii="Times New Roman" w:hAnsi="Times New Roman" w:cs="Times New Roman"/>
        </w:rPr>
        <w:t>vapour</w:t>
      </w:r>
      <w:proofErr w:type="spellEnd"/>
      <w:r w:rsidRPr="006A74FA">
        <w:rPr>
          <w:rFonts w:ascii="Times New Roman" w:hAnsi="Times New Roman" w:cs="Times New Roman"/>
        </w:rPr>
        <w:t xml:space="preserve">—originally </w:t>
      </w:r>
      <w:r w:rsidRPr="006A74FA">
        <w:rPr>
          <w:rFonts w:ascii="Times New Roman" w:hAnsi="Times New Roman" w:cs="Times New Roman"/>
        </w:rPr>
        <w:lastRenderedPageBreak/>
        <w:t xml:space="preserve">the </w:t>
      </w:r>
      <w:proofErr w:type="spellStart"/>
      <w:r w:rsidRPr="006A74FA">
        <w:rPr>
          <w:rFonts w:ascii="Times New Roman" w:hAnsi="Times New Roman" w:cs="Times New Roman"/>
        </w:rPr>
        <w:t>vapour</w:t>
      </w:r>
      <w:proofErr w:type="spellEnd"/>
      <w:r w:rsidRPr="006A74FA">
        <w:rPr>
          <w:rFonts w:ascii="Times New Roman" w:hAnsi="Times New Roman" w:cs="Times New Roman"/>
        </w:rPr>
        <w:t xml:space="preserve"> arising from cooking cereals. It also came to mean a cosmic energy. The Primordial Breath is a name of the chaos (state of Unity) in which the original life force is not yet diversified into the phases that the concepts yin and yang describe.</w:t>
      </w:r>
    </w:p>
    <w:p w14:paraId="15ED7877" w14:textId="77777777" w:rsidR="006A74FA" w:rsidRPr="006A74FA" w:rsidRDefault="006A74FA" w:rsidP="006A74FA">
      <w:pPr>
        <w:rPr>
          <w:rFonts w:ascii="Times New Roman" w:hAnsi="Times New Roman" w:cs="Times New Roman"/>
        </w:rPr>
      </w:pPr>
    </w:p>
    <w:p w14:paraId="52331D8F" w14:textId="77777777" w:rsidR="006A74FA" w:rsidRPr="006A74FA" w:rsidRDefault="006A74FA" w:rsidP="006A74FA">
      <w:pPr>
        <w:rPr>
          <w:rFonts w:ascii="Times New Roman" w:hAnsi="Times New Roman" w:cs="Times New Roman"/>
        </w:rPr>
      </w:pPr>
      <w:r w:rsidRPr="006A74FA">
        <w:rPr>
          <w:rFonts w:ascii="Times New Roman" w:hAnsi="Times New Roman" w:cs="Times New Roman"/>
        </w:rPr>
        <w:t>All persons have a portion of this primordial life force allotted to them at birth, and their task is not to dissipate it through the activity of the senses but to strengthen, control, and increase it in order to live out the full span of their lives.</w:t>
      </w:r>
    </w:p>
    <w:p w14:paraId="0E01D6DC" w14:textId="77777777" w:rsidR="006A74FA" w:rsidRPr="006A74FA" w:rsidRDefault="006A74FA" w:rsidP="006A74FA">
      <w:pPr>
        <w:rPr>
          <w:rFonts w:ascii="Times New Roman" w:hAnsi="Times New Roman" w:cs="Times New Roman"/>
        </w:rPr>
      </w:pPr>
    </w:p>
    <w:p w14:paraId="779C7C94" w14:textId="77777777" w:rsidR="006A74FA" w:rsidRPr="00C63D8D" w:rsidRDefault="006A74FA" w:rsidP="006A74FA">
      <w:pPr>
        <w:rPr>
          <w:rFonts w:ascii="Times New Roman" w:hAnsi="Times New Roman" w:cs="Times New Roman"/>
          <w:b/>
          <w:bCs/>
          <w:sz w:val="24"/>
          <w:szCs w:val="28"/>
        </w:rPr>
      </w:pPr>
      <w:r w:rsidRPr="00C63D8D">
        <w:rPr>
          <w:rFonts w:ascii="Times New Roman" w:hAnsi="Times New Roman" w:cs="Times New Roman"/>
          <w:b/>
          <w:bCs/>
          <w:sz w:val="24"/>
          <w:szCs w:val="28"/>
        </w:rPr>
        <w:t xml:space="preserve">The idea of </w:t>
      </w:r>
      <w:proofErr w:type="spellStart"/>
      <w:r w:rsidRPr="00C63D8D">
        <w:rPr>
          <w:rFonts w:ascii="Times New Roman" w:hAnsi="Times New Roman" w:cs="Times New Roman"/>
          <w:b/>
          <w:bCs/>
          <w:sz w:val="24"/>
          <w:szCs w:val="28"/>
        </w:rPr>
        <w:t>wuxing</w:t>
      </w:r>
      <w:proofErr w:type="spellEnd"/>
    </w:p>
    <w:p w14:paraId="49641E9E" w14:textId="77777777" w:rsidR="006A74FA" w:rsidRPr="006A74FA" w:rsidRDefault="006A74FA" w:rsidP="006A74FA">
      <w:pPr>
        <w:rPr>
          <w:rFonts w:ascii="Times New Roman" w:hAnsi="Times New Roman" w:cs="Times New Roman"/>
        </w:rPr>
      </w:pPr>
      <w:r w:rsidRPr="006A74FA">
        <w:rPr>
          <w:rFonts w:ascii="Times New Roman" w:hAnsi="Times New Roman" w:cs="Times New Roman"/>
        </w:rPr>
        <w:t xml:space="preserve">Another important set of notions associated with the same school of </w:t>
      </w:r>
      <w:proofErr w:type="spellStart"/>
      <w:r w:rsidRPr="006A74FA">
        <w:rPr>
          <w:rFonts w:ascii="Times New Roman" w:hAnsi="Times New Roman" w:cs="Times New Roman"/>
        </w:rPr>
        <w:t>yinyang</w:t>
      </w:r>
      <w:proofErr w:type="spellEnd"/>
      <w:r w:rsidRPr="006A74FA">
        <w:rPr>
          <w:rFonts w:ascii="Times New Roman" w:hAnsi="Times New Roman" w:cs="Times New Roman"/>
        </w:rPr>
        <w:t xml:space="preserve"> are the “Five Phases” (</w:t>
      </w:r>
      <w:proofErr w:type="spellStart"/>
      <w:r w:rsidRPr="006A74FA">
        <w:rPr>
          <w:rFonts w:ascii="Times New Roman" w:hAnsi="Times New Roman" w:cs="Times New Roman"/>
        </w:rPr>
        <w:t>wuxing</w:t>
      </w:r>
      <w:proofErr w:type="spellEnd"/>
      <w:r w:rsidRPr="006A74FA">
        <w:rPr>
          <w:rFonts w:ascii="Times New Roman" w:hAnsi="Times New Roman" w:cs="Times New Roman"/>
        </w:rPr>
        <w:t>) or “powers” (</w:t>
      </w:r>
      <w:proofErr w:type="spellStart"/>
      <w:r w:rsidRPr="006A74FA">
        <w:rPr>
          <w:rFonts w:ascii="Times New Roman" w:hAnsi="Times New Roman" w:cs="Times New Roman"/>
        </w:rPr>
        <w:t>wude</w:t>
      </w:r>
      <w:proofErr w:type="spellEnd"/>
      <w:r w:rsidRPr="006A74FA">
        <w:rPr>
          <w:rFonts w:ascii="Times New Roman" w:hAnsi="Times New Roman" w:cs="Times New Roman"/>
        </w:rPr>
        <w:t xml:space="preserve">): water, fire, wood, metal, earth. They are also “breaths” (i.e., active energies), the idea of which enabled the philosophers to construct a coherent system of correspondences and participations linking all phenomena of the macrocosm and the microcosm. Associated with spatial directions, seasons of the year, </w:t>
      </w:r>
      <w:proofErr w:type="spellStart"/>
      <w:r w:rsidRPr="006A74FA">
        <w:rPr>
          <w:rFonts w:ascii="Times New Roman" w:hAnsi="Times New Roman" w:cs="Times New Roman"/>
        </w:rPr>
        <w:t>colours</w:t>
      </w:r>
      <w:proofErr w:type="spellEnd"/>
      <w:r w:rsidRPr="006A74FA">
        <w:rPr>
          <w:rFonts w:ascii="Times New Roman" w:hAnsi="Times New Roman" w:cs="Times New Roman"/>
        </w:rPr>
        <w:t>, musical notes, animals, and other aspects of nature, they also correspond, in the human body, to the five inner organs. The Daoist techniques of longevity are grounded in these correspondences. The idea behind such techniques was that of nourishing the inner organs with the essences corresponding to their respective phases and during the season dominated by the latter.</w:t>
      </w:r>
    </w:p>
    <w:p w14:paraId="20F7801F" w14:textId="77777777" w:rsidR="006A74FA" w:rsidRPr="006A74FA" w:rsidRDefault="006A74FA" w:rsidP="006A74FA">
      <w:pPr>
        <w:rPr>
          <w:rFonts w:ascii="Times New Roman" w:hAnsi="Times New Roman" w:cs="Times New Roman"/>
        </w:rPr>
      </w:pPr>
    </w:p>
    <w:p w14:paraId="51FAEE3E" w14:textId="77777777" w:rsidR="006A74FA" w:rsidRPr="00C63D8D" w:rsidRDefault="006A74FA" w:rsidP="006A74FA">
      <w:pPr>
        <w:rPr>
          <w:rFonts w:ascii="Times New Roman" w:hAnsi="Times New Roman" w:cs="Times New Roman"/>
          <w:b/>
          <w:bCs/>
          <w:sz w:val="24"/>
          <w:szCs w:val="28"/>
        </w:rPr>
      </w:pPr>
      <w:r w:rsidRPr="00C63D8D">
        <w:rPr>
          <w:rFonts w:ascii="Times New Roman" w:hAnsi="Times New Roman" w:cs="Times New Roman"/>
          <w:b/>
          <w:bCs/>
          <w:sz w:val="24"/>
          <w:szCs w:val="28"/>
        </w:rPr>
        <w:t xml:space="preserve">Yang Zhu and the </w:t>
      </w:r>
      <w:proofErr w:type="spellStart"/>
      <w:r w:rsidRPr="00C63D8D">
        <w:rPr>
          <w:rFonts w:ascii="Times New Roman" w:hAnsi="Times New Roman" w:cs="Times New Roman"/>
          <w:b/>
          <w:bCs/>
          <w:sz w:val="24"/>
          <w:szCs w:val="28"/>
        </w:rPr>
        <w:t>Liezi</w:t>
      </w:r>
      <w:proofErr w:type="spellEnd"/>
    </w:p>
    <w:p w14:paraId="22929738" w14:textId="77777777" w:rsidR="006A74FA" w:rsidRPr="006A74FA" w:rsidRDefault="006A74FA" w:rsidP="006A74FA">
      <w:pPr>
        <w:rPr>
          <w:rFonts w:ascii="Times New Roman" w:hAnsi="Times New Roman" w:cs="Times New Roman"/>
        </w:rPr>
      </w:pPr>
      <w:r w:rsidRPr="006A74FA">
        <w:rPr>
          <w:rFonts w:ascii="Times New Roman" w:hAnsi="Times New Roman" w:cs="Times New Roman"/>
        </w:rPr>
        <w:t>Yang Zhu (c. 400 BCE) is representative of the early pre-Daoist recluses, “those who hid themselves” (</w:t>
      </w:r>
      <w:proofErr w:type="spellStart"/>
      <w:r w:rsidRPr="006A74FA">
        <w:rPr>
          <w:rFonts w:ascii="Times New Roman" w:hAnsi="Times New Roman" w:cs="Times New Roman"/>
        </w:rPr>
        <w:t>yinshi</w:t>
      </w:r>
      <w:proofErr w:type="spellEnd"/>
      <w:r w:rsidRPr="006A74FA">
        <w:rPr>
          <w:rFonts w:ascii="Times New Roman" w:hAnsi="Times New Roman" w:cs="Times New Roman"/>
        </w:rPr>
        <w:t xml:space="preserve">), who, in the Analects of Confucius, ridiculed Confucius’s zeal to improve society. Yang Zhu held that each individual should value his own life above all else, despise wealth and power, and not agree to sacrifice even a single hair of his head to benefit the whole world. The scattered sayings of Yang Zhu in pre-Han texts are much less hedonistic than his doctrine as it is presented in the </w:t>
      </w:r>
      <w:proofErr w:type="spellStart"/>
      <w:r w:rsidRPr="006A74FA">
        <w:rPr>
          <w:rFonts w:ascii="Times New Roman" w:hAnsi="Times New Roman" w:cs="Times New Roman"/>
        </w:rPr>
        <w:t>Liezi</w:t>
      </w:r>
      <w:proofErr w:type="spellEnd"/>
      <w:r w:rsidRPr="006A74FA">
        <w:rPr>
          <w:rFonts w:ascii="Times New Roman" w:hAnsi="Times New Roman" w:cs="Times New Roman"/>
        </w:rPr>
        <w:t xml:space="preserve"> (book of “Master Lie”).</w:t>
      </w:r>
    </w:p>
    <w:p w14:paraId="6CBFF8E3" w14:textId="77777777" w:rsidR="006A74FA" w:rsidRPr="006A74FA" w:rsidRDefault="006A74FA" w:rsidP="006A74FA">
      <w:pPr>
        <w:rPr>
          <w:rFonts w:ascii="Times New Roman" w:hAnsi="Times New Roman" w:cs="Times New Roman"/>
        </w:rPr>
      </w:pPr>
    </w:p>
    <w:p w14:paraId="1BBC097D" w14:textId="77777777" w:rsidR="006A74FA" w:rsidRPr="006A74FA" w:rsidRDefault="006A74FA" w:rsidP="006A74FA">
      <w:pPr>
        <w:rPr>
          <w:rFonts w:ascii="Times New Roman" w:hAnsi="Times New Roman" w:cs="Times New Roman"/>
        </w:rPr>
      </w:pPr>
      <w:proofErr w:type="spellStart"/>
      <w:r w:rsidRPr="006A74FA">
        <w:rPr>
          <w:rFonts w:ascii="Times New Roman" w:hAnsi="Times New Roman" w:cs="Times New Roman"/>
        </w:rPr>
        <w:t>Liezi</w:t>
      </w:r>
      <w:proofErr w:type="spellEnd"/>
      <w:r w:rsidRPr="006A74FA">
        <w:rPr>
          <w:rFonts w:ascii="Times New Roman" w:hAnsi="Times New Roman" w:cs="Times New Roman"/>
        </w:rPr>
        <w:t xml:space="preserve"> was a legendary Daoist master whom Zhuangzi described as being able to “ride the wind and go soaring around with cool and breezy skill.” In many old legends </w:t>
      </w:r>
      <w:proofErr w:type="spellStart"/>
      <w:r w:rsidRPr="006A74FA">
        <w:rPr>
          <w:rFonts w:ascii="Times New Roman" w:hAnsi="Times New Roman" w:cs="Times New Roman"/>
        </w:rPr>
        <w:t>Liezi</w:t>
      </w:r>
      <w:proofErr w:type="spellEnd"/>
      <w:r w:rsidRPr="006A74FA">
        <w:rPr>
          <w:rFonts w:ascii="Times New Roman" w:hAnsi="Times New Roman" w:cs="Times New Roman"/>
        </w:rPr>
        <w:t xml:space="preserve"> is the paragon of the spiritual traveler. The text named after him (of uncertain date) presents a philosophy that views natural changes as a pattern that can serve as a model for human activities.</w:t>
      </w:r>
    </w:p>
    <w:p w14:paraId="17C4BEFA" w14:textId="77777777" w:rsidR="006A74FA" w:rsidRPr="006A74FA" w:rsidRDefault="006A74FA" w:rsidP="006A74FA">
      <w:pPr>
        <w:rPr>
          <w:rFonts w:ascii="Times New Roman" w:hAnsi="Times New Roman" w:cs="Times New Roman"/>
        </w:rPr>
      </w:pPr>
    </w:p>
    <w:p w14:paraId="71DF49FE" w14:textId="77777777" w:rsidR="006A74FA" w:rsidRPr="00C63D8D" w:rsidRDefault="006A74FA" w:rsidP="006A74FA">
      <w:pPr>
        <w:rPr>
          <w:rFonts w:ascii="Times New Roman" w:hAnsi="Times New Roman" w:cs="Times New Roman"/>
          <w:b/>
          <w:bCs/>
          <w:sz w:val="24"/>
          <w:szCs w:val="28"/>
        </w:rPr>
      </w:pPr>
      <w:proofErr w:type="spellStart"/>
      <w:r w:rsidRPr="00C63D8D">
        <w:rPr>
          <w:rFonts w:ascii="Times New Roman" w:hAnsi="Times New Roman" w:cs="Times New Roman"/>
          <w:b/>
          <w:bCs/>
          <w:sz w:val="24"/>
          <w:szCs w:val="28"/>
        </w:rPr>
        <w:t>Guanzi</w:t>
      </w:r>
      <w:proofErr w:type="spellEnd"/>
      <w:r w:rsidRPr="00C63D8D">
        <w:rPr>
          <w:rFonts w:ascii="Times New Roman" w:hAnsi="Times New Roman" w:cs="Times New Roman"/>
          <w:b/>
          <w:bCs/>
          <w:sz w:val="24"/>
          <w:szCs w:val="28"/>
        </w:rPr>
        <w:t xml:space="preserve"> and </w:t>
      </w:r>
      <w:proofErr w:type="spellStart"/>
      <w:r w:rsidRPr="00C63D8D">
        <w:rPr>
          <w:rFonts w:ascii="Times New Roman" w:hAnsi="Times New Roman" w:cs="Times New Roman"/>
          <w:b/>
          <w:bCs/>
          <w:sz w:val="24"/>
          <w:szCs w:val="28"/>
        </w:rPr>
        <w:t>Huainanzi</w:t>
      </w:r>
      <w:proofErr w:type="spellEnd"/>
    </w:p>
    <w:p w14:paraId="1E2698ED" w14:textId="77777777" w:rsidR="006A74FA" w:rsidRPr="006A74FA" w:rsidRDefault="006A74FA" w:rsidP="006A74FA">
      <w:pPr>
        <w:rPr>
          <w:rFonts w:ascii="Times New Roman" w:hAnsi="Times New Roman" w:cs="Times New Roman"/>
        </w:rPr>
      </w:pPr>
      <w:r w:rsidRPr="006A74FA">
        <w:rPr>
          <w:rFonts w:ascii="Times New Roman" w:hAnsi="Times New Roman" w:cs="Times New Roman"/>
        </w:rPr>
        <w:t xml:space="preserve">In the several Daoist chapters of the </w:t>
      </w:r>
      <w:proofErr w:type="spellStart"/>
      <w:r w:rsidRPr="006A74FA">
        <w:rPr>
          <w:rFonts w:ascii="Times New Roman" w:hAnsi="Times New Roman" w:cs="Times New Roman"/>
        </w:rPr>
        <w:t>Guanzi</w:t>
      </w:r>
      <w:proofErr w:type="spellEnd"/>
      <w:r w:rsidRPr="006A74FA">
        <w:rPr>
          <w:rFonts w:ascii="Times New Roman" w:hAnsi="Times New Roman" w:cs="Times New Roman"/>
        </w:rPr>
        <w:t xml:space="preserve"> (book of “Master Guan”), another text of uncertain date, emphasis is placed on “the art of the heart (mind)”; the heart governs the body as the chief governs the state. If the organs and senses submit to it, the heart can achieve a </w:t>
      </w:r>
      <w:proofErr w:type="spellStart"/>
      <w:r w:rsidRPr="006A74FA">
        <w:rPr>
          <w:rFonts w:ascii="Times New Roman" w:hAnsi="Times New Roman" w:cs="Times New Roman"/>
        </w:rPr>
        <w:t>desirelessness</w:t>
      </w:r>
      <w:proofErr w:type="spellEnd"/>
      <w:r w:rsidRPr="006A74FA">
        <w:rPr>
          <w:rFonts w:ascii="Times New Roman" w:hAnsi="Times New Roman" w:cs="Times New Roman"/>
        </w:rPr>
        <w:t xml:space="preserve"> and emptiness that make it a pure receptacle of the “heart inside the heart,” a new soul that is the indwelling Dao.</w:t>
      </w:r>
    </w:p>
    <w:p w14:paraId="49C5751E" w14:textId="77777777" w:rsidR="006A74FA" w:rsidRPr="006A74FA" w:rsidRDefault="006A74FA" w:rsidP="006A74FA">
      <w:pPr>
        <w:rPr>
          <w:rFonts w:ascii="Times New Roman" w:hAnsi="Times New Roman" w:cs="Times New Roman"/>
        </w:rPr>
      </w:pPr>
    </w:p>
    <w:p w14:paraId="2EA3FE97" w14:textId="372AE281" w:rsidR="009B5DE5" w:rsidRPr="0038557B" w:rsidRDefault="006A74FA" w:rsidP="006A74FA">
      <w:pPr>
        <w:rPr>
          <w:rFonts w:ascii="Times New Roman" w:hAnsi="Times New Roman" w:cs="Times New Roman" w:hint="eastAsia"/>
        </w:rPr>
      </w:pPr>
      <w:r w:rsidRPr="006A74FA">
        <w:rPr>
          <w:rFonts w:ascii="Times New Roman" w:hAnsi="Times New Roman" w:cs="Times New Roman"/>
        </w:rPr>
        <w:t xml:space="preserve">The </w:t>
      </w:r>
      <w:proofErr w:type="spellStart"/>
      <w:r w:rsidRPr="006A74FA">
        <w:rPr>
          <w:rFonts w:ascii="Times New Roman" w:hAnsi="Times New Roman" w:cs="Times New Roman"/>
        </w:rPr>
        <w:t>Huainanzi</w:t>
      </w:r>
      <w:proofErr w:type="spellEnd"/>
      <w:r w:rsidRPr="006A74FA">
        <w:rPr>
          <w:rFonts w:ascii="Times New Roman" w:hAnsi="Times New Roman" w:cs="Times New Roman"/>
        </w:rPr>
        <w:t xml:space="preserve"> is a compilation of essays written by different learned magicians (</w:t>
      </w:r>
      <w:proofErr w:type="spellStart"/>
      <w:r w:rsidRPr="006A74FA">
        <w:rPr>
          <w:rFonts w:ascii="Times New Roman" w:hAnsi="Times New Roman" w:cs="Times New Roman"/>
        </w:rPr>
        <w:t>fangshi</w:t>
      </w:r>
      <w:proofErr w:type="spellEnd"/>
      <w:r w:rsidRPr="006A74FA">
        <w:rPr>
          <w:rFonts w:ascii="Times New Roman" w:hAnsi="Times New Roman" w:cs="Times New Roman"/>
        </w:rPr>
        <w:t xml:space="preserve">) at the court of their patron, the prince of Huainan. Although lacking in unity, it is a compendium of the knowledge of the time that had been neglected by the less speculative scholars of the new state Confucianism. The </w:t>
      </w:r>
      <w:proofErr w:type="spellStart"/>
      <w:r w:rsidRPr="006A74FA">
        <w:rPr>
          <w:rFonts w:ascii="Times New Roman" w:hAnsi="Times New Roman" w:cs="Times New Roman"/>
        </w:rPr>
        <w:t>Huainanzi</w:t>
      </w:r>
      <w:proofErr w:type="spellEnd"/>
      <w:r w:rsidRPr="006A74FA">
        <w:rPr>
          <w:rFonts w:ascii="Times New Roman" w:hAnsi="Times New Roman" w:cs="Times New Roman"/>
        </w:rPr>
        <w:t xml:space="preserve"> discusses the most elaborate cosmology up to that time, the position of human beings in the macrocosm, the proper ordering of society, and the ideal of personal </w:t>
      </w:r>
      <w:proofErr w:type="spellStart"/>
      <w:r w:rsidRPr="006A74FA">
        <w:rPr>
          <w:rFonts w:ascii="Times New Roman" w:hAnsi="Times New Roman" w:cs="Times New Roman"/>
        </w:rPr>
        <w:t>sagehood</w:t>
      </w:r>
      <w:proofErr w:type="spellEnd"/>
      <w:r w:rsidRPr="006A74FA">
        <w:rPr>
          <w:rFonts w:ascii="Times New Roman" w:hAnsi="Times New Roman" w:cs="Times New Roman"/>
        </w:rPr>
        <w:t>.</w:t>
      </w:r>
    </w:p>
    <w:sectPr w:rsidR="009B5DE5" w:rsidRPr="00385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27"/>
    <w:rsid w:val="000165F3"/>
    <w:rsid w:val="001040B5"/>
    <w:rsid w:val="00327130"/>
    <w:rsid w:val="00360159"/>
    <w:rsid w:val="0038557B"/>
    <w:rsid w:val="00493F27"/>
    <w:rsid w:val="00552BB1"/>
    <w:rsid w:val="0063075A"/>
    <w:rsid w:val="006A74FA"/>
    <w:rsid w:val="007116DE"/>
    <w:rsid w:val="00822BAF"/>
    <w:rsid w:val="0083442A"/>
    <w:rsid w:val="009648A1"/>
    <w:rsid w:val="00995A6F"/>
    <w:rsid w:val="009B5DE5"/>
    <w:rsid w:val="00AE0E72"/>
    <w:rsid w:val="00C63D8D"/>
    <w:rsid w:val="00D33772"/>
    <w:rsid w:val="00F606F8"/>
    <w:rsid w:val="00F90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FBB4"/>
  <w15:chartTrackingRefBased/>
  <w15:docId w15:val="{C04F18E1-93B9-4326-9C05-497E81D8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3275</Words>
  <Characters>18670</Characters>
  <Application>Microsoft Office Word</Application>
  <DocSecurity>0</DocSecurity>
  <Lines>155</Lines>
  <Paragraphs>43</Paragraphs>
  <ScaleCrop>false</ScaleCrop>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晨婷</dc:creator>
  <cp:keywords/>
  <dc:description/>
  <cp:lastModifiedBy>杨 晨婷</cp:lastModifiedBy>
  <cp:revision>18</cp:revision>
  <dcterms:created xsi:type="dcterms:W3CDTF">2020-12-17T03:59:00Z</dcterms:created>
  <dcterms:modified xsi:type="dcterms:W3CDTF">2020-12-18T03:03:00Z</dcterms:modified>
</cp:coreProperties>
</file>