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Calibri" w:hAnsi="Calibri" w:eastAsia="宋体" w:cs="Calibri"/>
          <w:b/>
          <w:i/>
          <w:color w:val="000000"/>
          <w:kern w:val="0"/>
          <w:sz w:val="40"/>
          <w:szCs w:val="40"/>
          <w:lang w:val="en-US" w:eastAsia="zh-CN" w:bidi="ar"/>
        </w:rPr>
      </w:pPr>
      <w:bookmarkStart w:id="0" w:name="_GoBack"/>
      <w:bookmarkEnd w:id="0"/>
      <w:r>
        <w:rPr>
          <w:rFonts w:hint="eastAsia" w:ascii="Calibri" w:hAnsi="Calibri" w:eastAsia="宋体" w:cs="Calibri"/>
          <w:b/>
          <w:i/>
          <w:color w:val="000000"/>
          <w:kern w:val="0"/>
          <w:sz w:val="40"/>
          <w:szCs w:val="40"/>
          <w:lang w:val="en-US" w:eastAsia="zh-CN" w:bidi="ar"/>
        </w:rPr>
        <w:t>Chinese language culture</w:t>
      </w:r>
    </w:p>
    <w:p>
      <w:pPr>
        <w:keepNext w:val="0"/>
        <w:keepLines w:val="0"/>
        <w:widowControl/>
        <w:suppressLineNumbers w:val="0"/>
        <w:jc w:val="center"/>
        <w:rPr>
          <w:rFonts w:hint="default"/>
          <w:lang w:val="en-US"/>
        </w:rPr>
      </w:pPr>
      <w:r>
        <w:rPr>
          <w:rFonts w:ascii="楷体" w:hAnsi="楷体" w:eastAsia="楷体" w:cs="楷体"/>
          <w:b/>
          <w:color w:val="000000"/>
          <w:kern w:val="0"/>
          <w:sz w:val="40"/>
          <w:szCs w:val="40"/>
          <w:lang w:val="en-US" w:eastAsia="zh-CN" w:bidi="ar"/>
        </w:rPr>
        <w:t>中国</w:t>
      </w:r>
      <w:r>
        <w:rPr>
          <w:rFonts w:hint="eastAsia" w:ascii="楷体" w:hAnsi="楷体" w:eastAsia="楷体" w:cs="楷体"/>
          <w:b/>
          <w:color w:val="000000"/>
          <w:kern w:val="0"/>
          <w:sz w:val="40"/>
          <w:szCs w:val="40"/>
          <w:lang w:val="en-US" w:eastAsia="zh-CN" w:bidi="ar"/>
        </w:rPr>
        <w:t>语言文化</w:t>
      </w:r>
    </w:p>
    <w:p>
      <w:pPr>
        <w:keepNext w:val="0"/>
        <w:keepLines w:val="0"/>
        <w:widowControl/>
        <w:suppressLineNumbers w:val="0"/>
        <w:jc w:val="center"/>
        <w:rPr>
          <w:rFonts w:hint="eastAsia" w:ascii="楷体" w:hAnsi="楷体" w:eastAsia="楷体" w:cs="楷体"/>
          <w:b/>
          <w:color w:val="000000"/>
          <w:kern w:val="0"/>
          <w:sz w:val="24"/>
          <w:szCs w:val="24"/>
          <w:lang w:val="en-US" w:eastAsia="zh-CN" w:bidi="ar"/>
        </w:rPr>
      </w:pPr>
      <w:r>
        <w:rPr>
          <w:rFonts w:hint="eastAsia" w:ascii="楷体" w:hAnsi="楷体" w:eastAsia="楷体" w:cs="楷体"/>
          <w:color w:val="000000"/>
          <w:kern w:val="0"/>
          <w:sz w:val="24"/>
          <w:szCs w:val="24"/>
          <w:lang w:val="en-US" w:eastAsia="zh-CN" w:bidi="ar"/>
        </w:rPr>
        <w:t>吴漠汀教授（</w:t>
      </w:r>
      <w:r>
        <w:rPr>
          <w:rFonts w:hint="default" w:ascii="Calibri" w:hAnsi="Calibri" w:eastAsia="宋体" w:cs="Calibri"/>
          <w:color w:val="000000"/>
          <w:kern w:val="0"/>
          <w:sz w:val="24"/>
          <w:szCs w:val="24"/>
          <w:lang w:val="en-US" w:eastAsia="zh-CN" w:bidi="ar"/>
        </w:rPr>
        <w:t>Martin Woesler</w:t>
      </w:r>
      <w:r>
        <w:rPr>
          <w:rFonts w:hint="eastAsia" w:ascii="楷体" w:hAnsi="楷体" w:eastAsia="楷体" w:cs="楷体"/>
          <w:color w:val="000000"/>
          <w:kern w:val="0"/>
          <w:sz w:val="24"/>
          <w:szCs w:val="24"/>
          <w:lang w:val="en-US" w:eastAsia="zh-CN" w:bidi="ar"/>
        </w:rPr>
        <w:t>）</w:t>
      </w:r>
      <w:r>
        <w:rPr>
          <w:rFonts w:hint="eastAsia" w:ascii="楷体" w:hAnsi="楷体" w:eastAsia="楷体" w:cs="楷体"/>
          <w:b/>
          <w:color w:val="000000"/>
          <w:kern w:val="0"/>
          <w:sz w:val="24"/>
          <w:szCs w:val="24"/>
          <w:lang w:val="en-US" w:eastAsia="zh-CN" w:bidi="ar"/>
        </w:rPr>
        <w:t xml:space="preserve">第七讲 </w:t>
      </w:r>
      <w:r>
        <w:rPr>
          <w:rFonts w:hint="default" w:ascii="Calibri" w:hAnsi="Calibri" w:eastAsia="宋体" w:cs="Calibri"/>
          <w:b/>
          <w:color w:val="000000"/>
          <w:kern w:val="0"/>
          <w:sz w:val="24"/>
          <w:szCs w:val="24"/>
          <w:lang w:val="en-US" w:eastAsia="zh-CN" w:bidi="ar"/>
        </w:rPr>
        <w:t xml:space="preserve">Session </w:t>
      </w:r>
      <w:r>
        <w:rPr>
          <w:rFonts w:hint="eastAsia" w:ascii="Calibri" w:hAnsi="Calibri" w:eastAsia="宋体" w:cs="Calibri"/>
          <w:b/>
          <w:color w:val="000000"/>
          <w:kern w:val="0"/>
          <w:sz w:val="24"/>
          <w:szCs w:val="24"/>
          <w:lang w:val="en-US" w:eastAsia="zh-CN" w:bidi="ar"/>
        </w:rPr>
        <w:t>C</w:t>
      </w:r>
      <w:r>
        <w:rPr>
          <w:rFonts w:hint="default" w:ascii="Calibri" w:hAnsi="Calibri" w:eastAsia="宋体" w:cs="Calibri"/>
          <w:b/>
          <w:color w:val="000000"/>
          <w:kern w:val="0"/>
          <w:sz w:val="24"/>
          <w:szCs w:val="24"/>
          <w:lang w:val="en-US" w:eastAsia="zh-CN" w:bidi="ar"/>
        </w:rPr>
        <w:t>, 20</w:t>
      </w:r>
      <w:r>
        <w:rPr>
          <w:rFonts w:hint="eastAsia" w:ascii="Calibri" w:hAnsi="Calibri" w:eastAsia="宋体" w:cs="Calibri"/>
          <w:b/>
          <w:color w:val="000000"/>
          <w:kern w:val="0"/>
          <w:sz w:val="24"/>
          <w:szCs w:val="24"/>
          <w:lang w:val="en-US" w:eastAsia="zh-CN" w:bidi="ar"/>
        </w:rPr>
        <w:t>20</w:t>
      </w:r>
      <w:r>
        <w:rPr>
          <w:rFonts w:hint="default" w:ascii="Calibri" w:hAnsi="Calibri" w:eastAsia="宋体" w:cs="Calibri"/>
          <w:b/>
          <w:color w:val="000000"/>
          <w:kern w:val="0"/>
          <w:sz w:val="24"/>
          <w:szCs w:val="24"/>
          <w:lang w:val="en-US" w:eastAsia="zh-CN" w:bidi="ar"/>
        </w:rPr>
        <w:t xml:space="preserve"> </w:t>
      </w:r>
      <w:r>
        <w:rPr>
          <w:rFonts w:hint="eastAsia" w:ascii="楷体" w:hAnsi="楷体" w:eastAsia="楷体" w:cs="楷体"/>
          <w:b/>
          <w:color w:val="000000"/>
          <w:kern w:val="0"/>
          <w:sz w:val="24"/>
          <w:szCs w:val="24"/>
          <w:lang w:val="en-US" w:eastAsia="zh-CN" w:bidi="ar"/>
        </w:rPr>
        <w:t xml:space="preserve">年 </w:t>
      </w:r>
      <w:r>
        <w:rPr>
          <w:rFonts w:hint="eastAsia" w:ascii="Calibri" w:hAnsi="Calibri" w:eastAsia="宋体" w:cs="Calibri"/>
          <w:b/>
          <w:color w:val="000000"/>
          <w:kern w:val="0"/>
          <w:sz w:val="24"/>
          <w:szCs w:val="24"/>
          <w:lang w:val="en-US" w:eastAsia="zh-CN" w:bidi="ar"/>
        </w:rPr>
        <w:t>11</w:t>
      </w:r>
      <w:r>
        <w:rPr>
          <w:rFonts w:hint="default" w:ascii="Calibri" w:hAnsi="Calibri" w:eastAsia="宋体" w:cs="Calibri"/>
          <w:b/>
          <w:color w:val="000000"/>
          <w:kern w:val="0"/>
          <w:sz w:val="24"/>
          <w:szCs w:val="24"/>
          <w:lang w:val="en-US" w:eastAsia="zh-CN" w:bidi="ar"/>
        </w:rPr>
        <w:t xml:space="preserve"> </w:t>
      </w:r>
      <w:r>
        <w:rPr>
          <w:rFonts w:hint="eastAsia" w:ascii="楷体" w:hAnsi="楷体" w:eastAsia="楷体" w:cs="楷体"/>
          <w:b/>
          <w:color w:val="000000"/>
          <w:kern w:val="0"/>
          <w:sz w:val="24"/>
          <w:szCs w:val="24"/>
          <w:lang w:val="en-US" w:eastAsia="zh-CN" w:bidi="ar"/>
        </w:rPr>
        <w:t xml:space="preserve">月 </w:t>
      </w:r>
      <w:r>
        <w:rPr>
          <w:rFonts w:hint="eastAsia" w:ascii="Calibri" w:hAnsi="Calibri" w:eastAsia="宋体" w:cs="Calibri"/>
          <w:b/>
          <w:color w:val="000000"/>
          <w:kern w:val="0"/>
          <w:sz w:val="24"/>
          <w:szCs w:val="24"/>
          <w:lang w:val="en-US" w:eastAsia="zh-CN" w:bidi="ar"/>
        </w:rPr>
        <w:t>2</w:t>
      </w:r>
      <w:r>
        <w:rPr>
          <w:rFonts w:hint="default" w:ascii="Calibri" w:hAnsi="Calibri" w:eastAsia="宋体" w:cs="Calibri"/>
          <w:b/>
          <w:color w:val="000000"/>
          <w:kern w:val="0"/>
          <w:sz w:val="24"/>
          <w:szCs w:val="24"/>
          <w:lang w:val="en-US" w:eastAsia="zh-CN" w:bidi="ar"/>
        </w:rPr>
        <w:t xml:space="preserve"> </w:t>
      </w:r>
      <w:r>
        <w:rPr>
          <w:rFonts w:hint="eastAsia" w:ascii="楷体" w:hAnsi="楷体" w:eastAsia="楷体" w:cs="楷体"/>
          <w:b/>
          <w:color w:val="000000"/>
          <w:kern w:val="0"/>
          <w:sz w:val="24"/>
          <w:szCs w:val="24"/>
          <w:lang w:val="en-US" w:eastAsia="zh-CN" w:bidi="ar"/>
        </w:rPr>
        <w:t>日</w:t>
      </w:r>
    </w:p>
    <w:p>
      <w:pPr>
        <w:keepNext w:val="0"/>
        <w:keepLines w:val="0"/>
        <w:widowControl/>
        <w:suppressLineNumbers w:val="0"/>
        <w:jc w:val="center"/>
        <w:rPr>
          <w:rFonts w:hint="eastAsia" w:ascii="楷体" w:hAnsi="楷体" w:eastAsia="楷体" w:cs="楷体"/>
          <w:b/>
          <w:color w:val="000000"/>
          <w:kern w:val="0"/>
          <w:sz w:val="24"/>
          <w:szCs w:val="24"/>
          <w:lang w:val="en-US" w:eastAsia="zh-CN" w:bidi="ar"/>
        </w:rPr>
      </w:pPr>
    </w:p>
    <w:p>
      <w:pPr>
        <w:keepNext w:val="0"/>
        <w:keepLines w:val="0"/>
        <w:widowControl/>
        <w:suppressLineNumbers w:val="0"/>
        <w:jc w:val="center"/>
        <w:rPr>
          <w:rFonts w:hint="eastAsia" w:ascii="楷体" w:hAnsi="楷体" w:eastAsia="楷体" w:cs="楷体"/>
          <w:b/>
          <w:color w:val="000000"/>
          <w:kern w:val="0"/>
          <w:sz w:val="24"/>
          <w:szCs w:val="24"/>
          <w:lang w:val="en-US" w:eastAsia="zh-CN" w:bidi="ar"/>
        </w:rPr>
      </w:pPr>
      <w:r>
        <w:rPr>
          <w:rFonts w:hint="eastAsia" w:ascii="楷体" w:hAnsi="楷体" w:eastAsia="楷体" w:cs="楷体"/>
          <w:b/>
          <w:color w:val="000000"/>
          <w:kern w:val="0"/>
          <w:sz w:val="24"/>
          <w:szCs w:val="24"/>
          <w:lang w:val="en-US" w:eastAsia="zh-CN" w:bidi="ar"/>
        </w:rPr>
        <w:t>雷旷溪（Lei Kuangxi）,吴子佳（Wu Zijia）</w:t>
      </w:r>
    </w:p>
    <w:p>
      <w:pPr>
        <w:keepNext w:val="0"/>
        <w:keepLines w:val="0"/>
        <w:widowControl/>
        <w:suppressLineNumbers w:val="0"/>
        <w:jc w:val="center"/>
        <w:rPr>
          <w:rFonts w:hint="default" w:ascii="楷体" w:hAnsi="楷体" w:eastAsia="楷体" w:cs="楷体"/>
          <w:b/>
          <w:color w:val="000000"/>
          <w:kern w:val="0"/>
          <w:sz w:val="24"/>
          <w:szCs w:val="24"/>
          <w:lang w:val="en-US" w:eastAsia="zh-CN" w:bidi="ar"/>
        </w:rPr>
      </w:pPr>
    </w:p>
    <w:p>
      <w:pPr>
        <w:keepNext w:val="0"/>
        <w:keepLines w:val="0"/>
        <w:widowControl/>
        <w:suppressLineNumbers w:val="0"/>
        <w:jc w:val="center"/>
        <w:rPr>
          <w:rFonts w:hint="eastAsia" w:ascii="Calibri" w:hAnsi="Calibri" w:eastAsia="宋体" w:cs="Calibri"/>
          <w:b/>
          <w:color w:val="000000"/>
          <w:kern w:val="0"/>
          <w:sz w:val="28"/>
          <w:szCs w:val="28"/>
          <w:lang w:val="en-US" w:eastAsia="zh-CN" w:bidi="ar"/>
        </w:rPr>
      </w:pPr>
      <w:r>
        <w:rPr>
          <w:rFonts w:hint="eastAsia" w:ascii="Calibri" w:hAnsi="Calibri" w:eastAsia="宋体" w:cs="Calibri"/>
          <w:b/>
          <w:color w:val="000000"/>
          <w:kern w:val="0"/>
          <w:sz w:val="28"/>
          <w:szCs w:val="28"/>
          <w:lang w:val="en-US" w:eastAsia="zh-CN" w:bidi="ar"/>
        </w:rPr>
        <w:t>Bada shanren and Qi baishi</w:t>
      </w:r>
    </w:p>
    <w:p>
      <w:pPr>
        <w:keepNext w:val="0"/>
        <w:keepLines w:val="0"/>
        <w:widowControl/>
        <w:suppressLineNumbers w:val="0"/>
        <w:jc w:val="center"/>
        <w:rPr>
          <w:rFonts w:hint="eastAsia" w:ascii="Calibri" w:hAnsi="Calibri" w:eastAsia="宋体" w:cs="Calibri"/>
          <w:b/>
          <w:color w:val="000000"/>
          <w:kern w:val="0"/>
          <w:sz w:val="28"/>
          <w:szCs w:val="28"/>
          <w:lang w:val="en-US" w:eastAsia="zh-CN" w:bidi="ar"/>
        </w:rPr>
      </w:pPr>
      <w:r>
        <w:rPr>
          <w:rFonts w:hint="eastAsia" w:ascii="Calibri" w:hAnsi="Calibri" w:eastAsia="宋体" w:cs="Calibri"/>
          <w:b/>
          <w:color w:val="000000"/>
          <w:kern w:val="0"/>
          <w:sz w:val="28"/>
          <w:szCs w:val="28"/>
          <w:lang w:val="en-US" w:eastAsia="zh-CN" w:bidi="ar"/>
        </w:rPr>
        <w:t>八大山人与齐白石</w:t>
      </w:r>
    </w:p>
    <w:p>
      <w:pPr>
        <w:keepNext w:val="0"/>
        <w:keepLines w:val="0"/>
        <w:widowControl/>
        <w:suppressLineNumbers w:val="0"/>
        <w:jc w:val="center"/>
        <w:rPr>
          <w:rFonts w:hint="eastAsia" w:ascii="Calibri" w:hAnsi="Calibri" w:eastAsia="宋体" w:cs="Calibri"/>
          <w:b/>
          <w:color w:val="000000"/>
          <w:kern w:val="0"/>
          <w:sz w:val="24"/>
          <w:szCs w:val="24"/>
          <w:lang w:val="en-US" w:eastAsia="zh-CN" w:bidi="ar"/>
        </w:rPr>
      </w:pPr>
    </w:p>
    <w:p>
      <w:pPr>
        <w:keepNext w:val="0"/>
        <w:keepLines w:val="0"/>
        <w:widowControl/>
        <w:suppressLineNumbers w:val="0"/>
        <w:jc w:val="left"/>
        <w:rPr>
          <w:rFonts w:hint="eastAsia" w:ascii="Calibri" w:hAnsi="Calibri" w:eastAsia="宋体" w:cs="Calibri"/>
          <w:b/>
          <w:color w:val="000000"/>
          <w:kern w:val="0"/>
          <w:sz w:val="28"/>
          <w:szCs w:val="28"/>
          <w:lang w:val="en-US" w:eastAsia="zh-CN" w:bidi="ar"/>
        </w:rPr>
      </w:pPr>
      <w:r>
        <w:rPr>
          <w:rFonts w:hint="eastAsia" w:ascii="Calibri" w:hAnsi="Calibri" w:eastAsia="宋体" w:cs="Calibri"/>
          <w:b/>
          <w:color w:val="000000"/>
          <w:kern w:val="0"/>
          <w:sz w:val="28"/>
          <w:szCs w:val="28"/>
          <w:lang w:val="en-US" w:eastAsia="zh-CN" w:bidi="ar"/>
        </w:rPr>
        <w:t>Introduction</w:t>
      </w:r>
    </w:p>
    <w:p>
      <w:pPr>
        <w:autoSpaceDE w:val="0"/>
        <w:autoSpaceDN w:val="0"/>
        <w:adjustRightInd w:val="0"/>
        <w:snapToGrid w:val="0"/>
        <w:rPr>
          <w:kern w:val="0"/>
          <w:sz w:val="24"/>
          <w:szCs w:val="24"/>
        </w:rPr>
      </w:pPr>
      <w:r>
        <w:rPr>
          <w:rFonts w:hint="eastAsia"/>
          <w:b/>
          <w:bCs/>
          <w:sz w:val="24"/>
          <w:szCs w:val="24"/>
          <w:lang w:val="en-US" w:eastAsia="zh-CN"/>
        </w:rPr>
        <w:t>Bada shanren</w:t>
      </w:r>
      <w:r>
        <w:rPr>
          <w:rFonts w:hint="eastAsia"/>
          <w:b w:val="0"/>
          <w:bCs w:val="0"/>
          <w:sz w:val="24"/>
          <w:szCs w:val="24"/>
          <w:lang w:val="en-US" w:eastAsia="zh-CN"/>
        </w:rPr>
        <w:t>,named zhu da,</w:t>
      </w:r>
      <w:r>
        <w:rPr>
          <w:rFonts w:hint="eastAsia"/>
          <w:sz w:val="24"/>
          <w:szCs w:val="24"/>
          <w:lang w:val="en-US" w:eastAsia="zh-CN"/>
        </w:rPr>
        <w:t xml:space="preserve"> was a famous painter in the Qing Dynasty.</w:t>
      </w:r>
      <w:r>
        <w:rPr>
          <w:rFonts w:hint="eastAsia"/>
          <w:kern w:val="0"/>
          <w:sz w:val="24"/>
          <w:szCs w:val="24"/>
          <w:lang w:val="en-US" w:eastAsia="zh-CN"/>
        </w:rPr>
        <w:t xml:space="preserve">Zhu da was </w:t>
      </w:r>
      <w:r>
        <w:rPr>
          <w:kern w:val="0"/>
          <w:sz w:val="24"/>
          <w:szCs w:val="24"/>
        </w:rPr>
        <w:t xml:space="preserve">excelled at painting landscapes, flowers and birds. </w:t>
      </w:r>
      <w:r>
        <w:rPr>
          <w:rFonts w:hint="eastAsia"/>
          <w:kern w:val="0"/>
          <w:sz w:val="24"/>
          <w:szCs w:val="24"/>
          <w:lang w:val="en-US" w:eastAsia="zh-CN"/>
        </w:rPr>
        <w:t>his</w:t>
      </w:r>
      <w:r>
        <w:rPr>
          <w:kern w:val="0"/>
          <w:sz w:val="24"/>
          <w:szCs w:val="24"/>
        </w:rPr>
        <w:t xml:space="preserve"> style exerted a great influence on latter artists. The 8 Eccentrics of Yangzhou in the Qing Dynasty and such well-known modern artists as Qi Baishi, Xu Beihong, Wu Changshuo and Li Kuchan all followed Bada Shanren’s example and succeeded in forming their own styles. </w:t>
      </w:r>
    </w:p>
    <w:p>
      <w:pPr>
        <w:autoSpaceDE w:val="0"/>
        <w:autoSpaceDN w:val="0"/>
        <w:adjustRightInd w:val="0"/>
        <w:snapToGrid w:val="0"/>
        <w:rPr>
          <w:kern w:val="0"/>
          <w:sz w:val="24"/>
          <w:szCs w:val="24"/>
        </w:rPr>
      </w:pPr>
      <w:r>
        <w:rPr>
          <w:b/>
          <w:bCs/>
          <w:kern w:val="0"/>
          <w:sz w:val="24"/>
          <w:szCs w:val="24"/>
        </w:rPr>
        <w:t>Qi Baishi</w:t>
      </w:r>
      <w:r>
        <w:rPr>
          <w:kern w:val="0"/>
          <w:sz w:val="24"/>
          <w:szCs w:val="24"/>
        </w:rPr>
        <w:t xml:space="preserve"> (1863</w:t>
      </w:r>
      <w:r>
        <w:rPr>
          <w:rFonts w:ascii="宋体" w:hAnsi="宋体" w:cs="宋体"/>
          <w:kern w:val="0"/>
          <w:sz w:val="24"/>
          <w:szCs w:val="24"/>
        </w:rPr>
        <w:t>-</w:t>
      </w:r>
      <w:r>
        <w:rPr>
          <w:kern w:val="0"/>
          <w:sz w:val="24"/>
          <w:szCs w:val="24"/>
        </w:rPr>
        <w:t>1957) is one of the most celebrated contemporary Chinese artists.</w:t>
      </w:r>
      <w:r>
        <w:rPr>
          <w:rFonts w:hint="eastAsia"/>
          <w:kern w:val="0"/>
          <w:sz w:val="24"/>
          <w:szCs w:val="24"/>
          <w:lang w:val="en-US" w:eastAsia="zh-CN"/>
        </w:rPr>
        <w:t xml:space="preserve"> And he</w:t>
      </w:r>
      <w:r>
        <w:rPr>
          <w:kern w:val="0"/>
          <w:sz w:val="24"/>
          <w:szCs w:val="24"/>
        </w:rPr>
        <w:t xml:space="preserve"> integrated his o</w:t>
      </w:r>
      <w:r>
        <w:rPr>
          <w:rFonts w:hint="eastAsia"/>
          <w:kern w:val="0"/>
          <w:sz w:val="24"/>
          <w:szCs w:val="24"/>
          <w:lang w:val="en-US" w:eastAsia="zh-CN"/>
        </w:rPr>
        <w:t>w</w:t>
      </w:r>
      <w:r>
        <w:rPr>
          <w:kern w:val="0"/>
          <w:sz w:val="24"/>
          <w:szCs w:val="24"/>
        </w:rPr>
        <w:t xml:space="preserve">n creativity with the painting techniques of such famous artists of the Ming and Qing dynasties as Xu Wei, Zhu Da and Shi Tao, and the expressive skills used in folk art. </w:t>
      </w:r>
    </w:p>
    <w:p>
      <w:pPr>
        <w:rPr>
          <w:rFonts w:hint="default"/>
          <w:kern w:val="0"/>
          <w:sz w:val="24"/>
          <w:szCs w:val="24"/>
          <w:lang w:val="en-US"/>
        </w:rPr>
      </w:pPr>
    </w:p>
    <w:p>
      <w:pPr>
        <w:spacing w:before="1"/>
        <w:ind w:right="0"/>
        <w:jc w:val="left"/>
        <w:rPr>
          <w:rFonts w:hint="default" w:ascii="Times New Roman" w:hAnsi="Times New Roman" w:eastAsia="宋体" w:cs="Times New Roman"/>
          <w:b/>
          <w:sz w:val="28"/>
          <w:szCs w:val="28"/>
          <w:lang w:val="en-US" w:eastAsia="zh-CN"/>
        </w:rPr>
      </w:pPr>
      <w:r>
        <w:rPr>
          <w:rFonts w:hint="default" w:ascii="Times New Roman" w:hAnsi="Times New Roman" w:eastAsia="宋体" w:cs="Times New Roman"/>
          <w:b/>
          <w:sz w:val="28"/>
          <w:szCs w:val="28"/>
          <w:lang w:val="en-US" w:eastAsia="zh-CN"/>
        </w:rPr>
        <w:t xml:space="preserve">Ⅰ. </w:t>
      </w:r>
      <w:r>
        <w:rPr>
          <w:rFonts w:hint="eastAsia" w:ascii="Times New Roman" w:hAnsi="Times New Roman" w:eastAsia="宋体" w:cs="Times New Roman"/>
          <w:b/>
          <w:sz w:val="28"/>
          <w:szCs w:val="28"/>
          <w:lang w:val="en-US" w:eastAsia="zh-CN"/>
        </w:rPr>
        <w:t>Bada shanren and Qi baishi</w:t>
      </w:r>
    </w:p>
    <w:p>
      <w:pPr>
        <w:rPr>
          <w:rFonts w:hint="eastAsia"/>
          <w:b/>
          <w:bCs/>
          <w:kern w:val="0"/>
          <w:sz w:val="28"/>
          <w:szCs w:val="28"/>
          <w:lang w:val="en-US" w:eastAsia="zh-CN"/>
        </w:rPr>
      </w:pPr>
      <w:r>
        <w:rPr>
          <w:rFonts w:hint="eastAsia"/>
          <w:b/>
          <w:bCs/>
          <w:kern w:val="0"/>
          <w:sz w:val="28"/>
          <w:szCs w:val="28"/>
          <w:lang w:val="en-US" w:eastAsia="zh-CN"/>
        </w:rPr>
        <w:t>1.1 Bada shanren</w:t>
      </w:r>
    </w:p>
    <w:p>
      <w:pPr>
        <w:rPr>
          <w:kern w:val="0"/>
          <w:sz w:val="24"/>
          <w:szCs w:val="24"/>
        </w:rPr>
      </w:pPr>
      <w:r>
        <w:rPr>
          <w:rFonts w:hint="eastAsia"/>
          <w:b/>
          <w:bCs/>
          <w:sz w:val="24"/>
          <w:szCs w:val="24"/>
          <w:lang w:val="en-US" w:eastAsia="zh-CN"/>
        </w:rPr>
        <w:t>Bada shanren</w:t>
      </w:r>
      <w:r>
        <w:rPr>
          <w:rFonts w:hint="eastAsia"/>
          <w:sz w:val="24"/>
          <w:szCs w:val="24"/>
          <w:lang w:val="en-US" w:eastAsia="zh-CN"/>
        </w:rPr>
        <w:t xml:space="preserve"> , born as a Ming citizen, found refuge in the monastery when the Qing came to reign.he was a famous painter in the Qing dynasty whose real </w:t>
      </w:r>
      <w:r>
        <w:rPr>
          <w:kern w:val="0"/>
          <w:sz w:val="24"/>
          <w:szCs w:val="24"/>
        </w:rPr>
        <w:t>name</w:t>
      </w:r>
      <w:r>
        <w:rPr>
          <w:rFonts w:hint="eastAsia"/>
          <w:kern w:val="0"/>
          <w:sz w:val="24"/>
          <w:szCs w:val="24"/>
          <w:lang w:val="en-US" w:eastAsia="zh-CN"/>
        </w:rPr>
        <w:t xml:space="preserve"> is</w:t>
      </w:r>
      <w:r>
        <w:rPr>
          <w:kern w:val="0"/>
          <w:sz w:val="24"/>
          <w:szCs w:val="24"/>
        </w:rPr>
        <w:t xml:space="preserve"> Zhu Da, but he was better known as </w:t>
      </w:r>
      <w:r>
        <w:rPr>
          <w:b w:val="0"/>
          <w:bCs w:val="0"/>
          <w:kern w:val="0"/>
          <w:sz w:val="24"/>
          <w:szCs w:val="24"/>
        </w:rPr>
        <w:t>Bada Shanren</w:t>
      </w:r>
      <w:r>
        <w:rPr>
          <w:kern w:val="0"/>
          <w:sz w:val="24"/>
          <w:szCs w:val="24"/>
        </w:rPr>
        <w:t xml:space="preserve"> because he signed most of his pictures with the latter name. </w:t>
      </w:r>
      <w:r>
        <w:rPr>
          <w:rFonts w:hint="eastAsia"/>
          <w:kern w:val="0"/>
          <w:sz w:val="24"/>
          <w:szCs w:val="24"/>
          <w:lang w:val="en-US" w:eastAsia="zh-CN"/>
        </w:rPr>
        <w:t>as a</w:t>
      </w:r>
      <w:r>
        <w:rPr>
          <w:kern w:val="0"/>
          <w:sz w:val="24"/>
          <w:szCs w:val="24"/>
        </w:rPr>
        <w:t xml:space="preserve"> descendant of Zhu Yuanzhang (1328-1398), founder of the Ming Dynasty (1368-1644)</w:t>
      </w:r>
      <w:r>
        <w:rPr>
          <w:rFonts w:hint="eastAsia"/>
          <w:kern w:val="0"/>
          <w:sz w:val="24"/>
          <w:szCs w:val="24"/>
          <w:lang w:val="en-US" w:eastAsia="zh-CN"/>
        </w:rPr>
        <w:t>.Zhu da had a miserable life.hi</w:t>
      </w:r>
      <w:r>
        <w:rPr>
          <w:kern w:val="0"/>
          <w:sz w:val="24"/>
          <w:szCs w:val="24"/>
        </w:rPr>
        <w:t>s father, wife and son died in succession.</w:t>
      </w:r>
      <w:r>
        <w:rPr>
          <w:rFonts w:hint="eastAsia"/>
          <w:kern w:val="0"/>
          <w:sz w:val="24"/>
          <w:szCs w:val="24"/>
          <w:lang w:val="en-US" w:eastAsia="zh-CN"/>
        </w:rPr>
        <w:t xml:space="preserve"> he was hunted by the Qing troops and forced to shave his head became a monk in disguise. and  he even relied on pretending to be mad to escape the Qing troops. He had to selling calligraphy and paintings for a living. after going through such a turbulent life and experienced many difficulties,Zhu da placed the anguish and obscurity in his painting.that</w:t>
      </w:r>
      <w:r>
        <w:rPr>
          <w:rFonts w:hint="default"/>
          <w:kern w:val="0"/>
          <w:sz w:val="24"/>
          <w:szCs w:val="24"/>
          <w:lang w:val="en-US" w:eastAsia="zh-CN"/>
        </w:rPr>
        <w:t>’</w:t>
      </w:r>
      <w:r>
        <w:rPr>
          <w:rFonts w:hint="eastAsia"/>
          <w:kern w:val="0"/>
          <w:sz w:val="24"/>
          <w:szCs w:val="24"/>
          <w:lang w:val="en-US" w:eastAsia="zh-CN"/>
        </w:rPr>
        <w:t>s why his painting always contents the sad and grunges feeling.</w:t>
      </w:r>
      <w:r>
        <w:rPr>
          <w:rFonts w:hint="eastAsia"/>
          <w:sz w:val="24"/>
          <w:szCs w:val="24"/>
          <w:lang w:val="en-US" w:eastAsia="zh-CN"/>
        </w:rPr>
        <w:t xml:space="preserve"> He expressed his disillusion with the new ruler through his prolific paint brushes, a special goat-hair pen that he maneuvered, by holding it straight, rather than slant, to perfect his ink-wash style. In these four leaves, from an album, Bada demonstrated his unique visual of his refuge years by using semi-abstract natural forms to portray bare landscape and figures, such as the only Pine trunk with a lone crane, the expressive glance of the deer with head turned, the inquisitive look of a lynx-cat that belies his mental state, using symbolism to express his cynicism of the Manchu</w:t>
      </w:r>
      <w:r>
        <w:rPr>
          <w:rFonts w:hint="default"/>
          <w:sz w:val="24"/>
          <w:szCs w:val="24"/>
          <w:lang w:val="en-US" w:eastAsia="zh-CN"/>
        </w:rPr>
        <w:t>’</w:t>
      </w:r>
      <w:r>
        <w:rPr>
          <w:rFonts w:hint="eastAsia"/>
          <w:sz w:val="24"/>
          <w:szCs w:val="24"/>
          <w:lang w:val="en-US" w:eastAsia="zh-CN"/>
        </w:rPr>
        <w:t>s scare tactic of absolute rule with no freedom of expression and homage to the past, as a staunch Ming loyalist at heart.</w:t>
      </w:r>
      <w:r>
        <w:rPr>
          <w:rFonts w:hint="eastAsia"/>
          <w:kern w:val="0"/>
          <w:sz w:val="24"/>
          <w:szCs w:val="24"/>
          <w:lang w:val="en-US" w:eastAsia="zh-CN"/>
        </w:rPr>
        <w:t>Zhu da is</w:t>
      </w:r>
      <w:r>
        <w:rPr>
          <w:kern w:val="0"/>
          <w:sz w:val="24"/>
          <w:szCs w:val="24"/>
        </w:rPr>
        <w:t xml:space="preserve"> excelled at painting landscapes, flowers and birds. What characterized his works were simple composition, brief and precise brush strokes, exaggeration, strange images, and the odd human expressions and attitudes displayed by his subjects.</w:t>
      </w:r>
    </w:p>
    <w:p>
      <w:pPr>
        <w:rPr>
          <w:kern w:val="0"/>
          <w:sz w:val="24"/>
          <w:szCs w:val="24"/>
        </w:rPr>
      </w:pPr>
    </w:p>
    <w:p>
      <w:pPr>
        <w:rPr>
          <w:rFonts w:hint="eastAsia"/>
          <w:b/>
          <w:bCs/>
          <w:kern w:val="0"/>
          <w:sz w:val="28"/>
          <w:szCs w:val="28"/>
          <w:lang w:val="en-US" w:eastAsia="zh-CN"/>
        </w:rPr>
      </w:pPr>
      <w:r>
        <w:rPr>
          <w:rFonts w:hint="eastAsia"/>
          <w:b/>
          <w:bCs/>
          <w:kern w:val="0"/>
          <w:sz w:val="28"/>
          <w:szCs w:val="28"/>
          <w:lang w:val="en-US" w:eastAsia="zh-CN"/>
        </w:rPr>
        <w:t>1.2 Qi baishi</w:t>
      </w:r>
    </w:p>
    <w:p>
      <w:pPr>
        <w:autoSpaceDE w:val="0"/>
        <w:autoSpaceDN w:val="0"/>
        <w:adjustRightInd w:val="0"/>
        <w:snapToGrid w:val="0"/>
        <w:ind w:firstLine="482" w:firstLineChars="200"/>
        <w:rPr>
          <w:kern w:val="0"/>
          <w:sz w:val="24"/>
          <w:szCs w:val="24"/>
        </w:rPr>
      </w:pPr>
      <w:r>
        <w:rPr>
          <w:b/>
          <w:bCs/>
          <w:kern w:val="0"/>
          <w:sz w:val="24"/>
          <w:szCs w:val="24"/>
        </w:rPr>
        <w:t>Qi Baishi</w:t>
      </w:r>
      <w:r>
        <w:rPr>
          <w:kern w:val="0"/>
          <w:sz w:val="24"/>
          <w:szCs w:val="24"/>
        </w:rPr>
        <w:t xml:space="preserve"> (1863</w:t>
      </w:r>
      <w:r>
        <w:rPr>
          <w:rFonts w:ascii="宋体" w:hAnsi="宋体" w:cs="宋体"/>
          <w:kern w:val="0"/>
          <w:sz w:val="24"/>
          <w:szCs w:val="24"/>
        </w:rPr>
        <w:t>-</w:t>
      </w:r>
      <w:r>
        <w:rPr>
          <w:kern w:val="0"/>
          <w:sz w:val="24"/>
          <w:szCs w:val="24"/>
        </w:rPr>
        <w:t xml:space="preserve">1957) is one of the most celebrated contemporary Chinese artists. </w:t>
      </w:r>
      <w:r>
        <w:rPr>
          <w:rFonts w:hint="eastAsia"/>
          <w:kern w:val="0"/>
          <w:sz w:val="24"/>
          <w:szCs w:val="24"/>
        </w:rPr>
        <w:t>China's famous 20th century painter and calligraphy and seal.A former professor of Beijing art school,Central Academy of Fine Arts professor emeritus,honorary president of Beijing Art Academy,China Artists Association and chairman.</w:t>
      </w:r>
      <w:r>
        <w:rPr>
          <w:rFonts w:hint="eastAsia"/>
          <w:kern w:val="0"/>
          <w:sz w:val="24"/>
          <w:szCs w:val="24"/>
          <w:lang w:val="en-US" w:eastAsia="zh-CN"/>
        </w:rPr>
        <w:t>he had b</w:t>
      </w:r>
      <w:r>
        <w:rPr>
          <w:rFonts w:hint="eastAsia"/>
          <w:kern w:val="0"/>
          <w:sz w:val="24"/>
          <w:szCs w:val="24"/>
        </w:rPr>
        <w:t>een awarded the "Chinese People's Artist" title,won the annual World Peace Council 1955 International Peace Award.Representative works are "open flowers,fruits,vegetables twelve album","Whitehead depicts Choui stone" and so on.</w:t>
      </w:r>
      <w:r>
        <w:rPr>
          <w:kern w:val="0"/>
          <w:sz w:val="24"/>
          <w:szCs w:val="24"/>
        </w:rPr>
        <w:t>His life shows that he achieved success by combining talent with hard work. He was born in a peasant family in Xiangtan County, Hunan Province.</w:t>
      </w:r>
      <w:r>
        <w:rPr>
          <w:rFonts w:hint="eastAsia"/>
          <w:kern w:val="0"/>
          <w:sz w:val="24"/>
          <w:szCs w:val="24"/>
          <w:lang w:val="en-US" w:eastAsia="zh-CN"/>
        </w:rPr>
        <w:t>At 11 he was sent to learn carpentry.then he met the person who had changed his life,He Qinyuan (1847-1914),</w:t>
      </w:r>
      <w:r>
        <w:rPr>
          <w:kern w:val="0"/>
          <w:sz w:val="24"/>
          <w:szCs w:val="24"/>
        </w:rPr>
        <w:t>offered to teach him painting and poetry.</w:t>
      </w:r>
      <w:r>
        <w:rPr>
          <w:rFonts w:hint="eastAsia"/>
          <w:kern w:val="0"/>
          <w:sz w:val="24"/>
          <w:szCs w:val="24"/>
          <w:lang w:val="en-US" w:eastAsia="zh-CN"/>
        </w:rPr>
        <w:t>soon Qi</w:t>
      </w:r>
      <w:r>
        <w:rPr>
          <w:rFonts w:hint="default"/>
          <w:kern w:val="0"/>
          <w:sz w:val="24"/>
          <w:szCs w:val="24"/>
          <w:lang w:val="en-US" w:eastAsia="zh-CN"/>
        </w:rPr>
        <w:t>’</w:t>
      </w:r>
      <w:r>
        <w:rPr>
          <w:rFonts w:hint="eastAsia"/>
          <w:kern w:val="0"/>
          <w:sz w:val="24"/>
          <w:szCs w:val="24"/>
          <w:lang w:val="en-US" w:eastAsia="zh-CN"/>
        </w:rPr>
        <w:t xml:space="preserve">s painting earned some reputation and made </w:t>
      </w:r>
      <w:r>
        <w:rPr>
          <w:kern w:val="0"/>
          <w:sz w:val="24"/>
          <w:szCs w:val="24"/>
        </w:rPr>
        <w:t>his living by painting portraits and selling his works. In 1917 he settled down in Beijing. There he met many artists and scholars, and made friends with Chen Shizeng (1876-1923). Chen advised him not to imitate early masters and to form his own style. Qi took this advice and decided to reform his approach. Through long years of practice, Qi evolved a distinctive style.He integrated his won creativity with the painting techniques of such famous artists of the Ming and Qing dynasties as Xu Wei, Zhu Da and Shi Tao, and the expressive skills used in folk art. The subjects of his painting were wide and various, and the flowers, birds, fish, prawns and insects he painted are most admired by his public.</w:t>
      </w:r>
    </w:p>
    <w:p>
      <w:pPr>
        <w:rPr>
          <w:kern w:val="0"/>
          <w:sz w:val="24"/>
          <w:szCs w:val="24"/>
        </w:rPr>
      </w:pPr>
    </w:p>
    <w:p>
      <w:pPr>
        <w:rPr>
          <w:rFonts w:hint="default"/>
          <w:b/>
          <w:bCs/>
          <w:kern w:val="0"/>
          <w:sz w:val="28"/>
          <w:szCs w:val="28"/>
          <w:lang w:val="en-US" w:eastAsia="zh-CN"/>
        </w:rPr>
      </w:pPr>
      <w:r>
        <w:rPr>
          <w:rFonts w:hint="eastAsia"/>
          <w:b/>
          <w:bCs/>
          <w:kern w:val="0"/>
          <w:sz w:val="28"/>
          <w:szCs w:val="28"/>
          <w:lang w:val="en-US" w:eastAsia="zh-CN"/>
        </w:rPr>
        <w:t>1.3 The relationship between Zhu da and Qi baishi</w:t>
      </w:r>
    </w:p>
    <w:p>
      <w:pPr>
        <w:autoSpaceDE w:val="0"/>
        <w:autoSpaceDN w:val="0"/>
        <w:adjustRightInd w:val="0"/>
        <w:snapToGrid w:val="0"/>
        <w:rPr>
          <w:rFonts w:hint="eastAsia"/>
          <w:kern w:val="0"/>
          <w:sz w:val="24"/>
          <w:szCs w:val="24"/>
          <w:lang w:val="en-US" w:eastAsia="zh-CN"/>
        </w:rPr>
      </w:pPr>
      <w:r>
        <w:rPr>
          <w:rFonts w:hint="eastAsia"/>
          <w:b/>
          <w:bCs/>
          <w:sz w:val="24"/>
          <w:szCs w:val="24"/>
          <w:lang w:val="en-US" w:eastAsia="zh-CN"/>
        </w:rPr>
        <w:t xml:space="preserve">Bada shanren </w:t>
      </w:r>
      <w:r>
        <w:rPr>
          <w:rFonts w:hint="eastAsia"/>
          <w:b w:val="0"/>
          <w:bCs w:val="0"/>
          <w:sz w:val="24"/>
          <w:szCs w:val="24"/>
          <w:lang w:val="en-US" w:eastAsia="zh-CN"/>
        </w:rPr>
        <w:t>i</w:t>
      </w:r>
      <w:r>
        <w:rPr>
          <w:rFonts w:hint="eastAsia"/>
          <w:kern w:val="0"/>
          <w:sz w:val="24"/>
          <w:szCs w:val="24"/>
          <w:lang w:val="en-US" w:eastAsia="zh-CN"/>
        </w:rPr>
        <w:t xml:space="preserve">s </w:t>
      </w:r>
      <w:r>
        <w:rPr>
          <w:kern w:val="0"/>
          <w:sz w:val="24"/>
          <w:szCs w:val="24"/>
        </w:rPr>
        <w:t xml:space="preserve">excelled at painting landscapes, flowers and birds. </w:t>
      </w:r>
      <w:r>
        <w:rPr>
          <w:rFonts w:hint="eastAsia"/>
          <w:kern w:val="0"/>
          <w:sz w:val="24"/>
          <w:szCs w:val="24"/>
          <w:lang w:val="en-US" w:eastAsia="zh-CN"/>
        </w:rPr>
        <w:t>his</w:t>
      </w:r>
      <w:r>
        <w:rPr>
          <w:kern w:val="0"/>
          <w:sz w:val="24"/>
          <w:szCs w:val="24"/>
        </w:rPr>
        <w:t xml:space="preserve"> style exerted a great influence on latter artists. The 8 Eccentrics of Yangzhou in the Qing Dynasty and such well-known modern artists as Qi Baishi, Xu Beihong, Wu Changshuo and Li Kuchan all followed Bada Shanren’s example and succeeded in forming their own styles. </w:t>
      </w:r>
      <w:r>
        <w:rPr>
          <w:b/>
          <w:bCs/>
          <w:kern w:val="0"/>
          <w:sz w:val="24"/>
          <w:szCs w:val="24"/>
        </w:rPr>
        <w:t>Qi Baishi</w:t>
      </w:r>
      <w:r>
        <w:rPr>
          <w:kern w:val="0"/>
          <w:sz w:val="24"/>
          <w:szCs w:val="24"/>
        </w:rPr>
        <w:t xml:space="preserve"> </w:t>
      </w:r>
      <w:r>
        <w:rPr>
          <w:rFonts w:hint="eastAsia"/>
          <w:kern w:val="0"/>
          <w:sz w:val="24"/>
          <w:szCs w:val="24"/>
          <w:lang w:val="en-US" w:eastAsia="zh-CN"/>
        </w:rPr>
        <w:t>admires the Bada</w:t>
      </w:r>
      <w:r>
        <w:rPr>
          <w:rFonts w:hint="default"/>
          <w:kern w:val="0"/>
          <w:sz w:val="24"/>
          <w:szCs w:val="24"/>
          <w:lang w:val="en-US" w:eastAsia="zh-CN"/>
        </w:rPr>
        <w:t>’</w:t>
      </w:r>
      <w:r>
        <w:rPr>
          <w:rFonts w:hint="eastAsia"/>
          <w:kern w:val="0"/>
          <w:sz w:val="24"/>
          <w:szCs w:val="24"/>
          <w:lang w:val="en-US" w:eastAsia="zh-CN"/>
        </w:rPr>
        <w:t>s painting style so much.and once said that he</w:t>
      </w:r>
      <w:r>
        <w:rPr>
          <w:kern w:val="0"/>
          <w:sz w:val="24"/>
          <w:szCs w:val="24"/>
        </w:rPr>
        <w:t xml:space="preserve"> integrated his won creativity with the painting techniques of such famous artists of the Ming and Qing dynasties as Xu Wei, Zhu Da and Shi Tao, and the expressive skills used in folk art. </w:t>
      </w:r>
      <w:r>
        <w:rPr>
          <w:rFonts w:hint="eastAsia"/>
          <w:kern w:val="0"/>
          <w:sz w:val="24"/>
          <w:szCs w:val="24"/>
          <w:lang w:val="en-US" w:eastAsia="zh-CN"/>
        </w:rPr>
        <w:t>Both of them were man of noble character.all of the</w:t>
      </w:r>
      <w:r>
        <w:rPr>
          <w:rFonts w:hint="eastAsia"/>
          <w:sz w:val="24"/>
          <w:szCs w:val="24"/>
          <w:lang w:val="en-US" w:eastAsia="zh-CN"/>
        </w:rPr>
        <w:t xml:space="preserve"> animals in his painting were full of upset .he demonstrated his unique visual of his refuge years by using semi-abstract natural forms to portray bare landscape and figures, such as the only Pine trunk with a lone crane, the expressive glance of the deer with head turned, the inquisitive look of a lynx-cat that belies his mental state, using symbolism to express his cynicism of the Manchu</w:t>
      </w:r>
      <w:r>
        <w:rPr>
          <w:rFonts w:hint="default"/>
          <w:sz w:val="24"/>
          <w:szCs w:val="24"/>
          <w:lang w:val="en-US" w:eastAsia="zh-CN"/>
        </w:rPr>
        <w:t>’</w:t>
      </w:r>
      <w:r>
        <w:rPr>
          <w:rFonts w:hint="eastAsia"/>
          <w:sz w:val="24"/>
          <w:szCs w:val="24"/>
          <w:lang w:val="en-US" w:eastAsia="zh-CN"/>
        </w:rPr>
        <w:t>s scare tactic of absolute rule with no freedom of expression and homage to the past, as a staunch Ming loyalist at heart.</w:t>
      </w:r>
      <w:r>
        <w:rPr>
          <w:rFonts w:hint="eastAsia"/>
          <w:kern w:val="0"/>
          <w:sz w:val="24"/>
          <w:szCs w:val="24"/>
          <w:lang w:val="en-US" w:eastAsia="zh-CN"/>
        </w:rPr>
        <w:t xml:space="preserve"> In the late Qing Dynasty, Qi Baishi declined an offer to serve Empress Dowager Cixi. He even did paintings and wrote poems to mock corrupt officials, greedy merchants and shameful traitors. During the War of Resistance against Japanese Invasion (1937-1945), he refused to sell his works to officers of the Japanese occupation army. </w:t>
      </w:r>
    </w:p>
    <w:p>
      <w:pPr>
        <w:autoSpaceDE w:val="0"/>
        <w:autoSpaceDN w:val="0"/>
        <w:adjustRightInd w:val="0"/>
        <w:snapToGrid w:val="0"/>
        <w:rPr>
          <w:rFonts w:hint="default" w:eastAsiaTheme="minorEastAsia"/>
          <w:kern w:val="0"/>
          <w:sz w:val="24"/>
          <w:szCs w:val="24"/>
          <w:lang w:val="en-US" w:eastAsia="zh-CN"/>
        </w:rPr>
      </w:pPr>
    </w:p>
    <w:p>
      <w:pPr>
        <w:rPr>
          <w:rFonts w:hint="default"/>
          <w:kern w:val="0"/>
          <w:sz w:val="24"/>
          <w:szCs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ind w:right="0" w:rightChars="0"/>
        <w:jc w:val="left"/>
        <w:textAlignment w:val="auto"/>
        <w:rPr>
          <w:rFonts w:hint="eastAsia"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Ⅱ. Translation </w:t>
      </w:r>
      <w:r>
        <w:rPr>
          <w:rFonts w:hint="eastAsia" w:ascii="Times New Roman" w:hAnsi="Times New Roman" w:eastAsia="宋体" w:cs="Times New Roman"/>
          <w:b/>
          <w:bCs/>
          <w:sz w:val="28"/>
          <w:szCs w:val="28"/>
          <w:lang w:val="en-US" w:eastAsia="zh-CN"/>
        </w:rPr>
        <w:t>difficulties in</w:t>
      </w:r>
      <w:r>
        <w:rPr>
          <w:rFonts w:hint="default" w:ascii="Times New Roman" w:hAnsi="Times New Roman" w:eastAsia="宋体" w:cs="Times New Roman"/>
          <w:b/>
          <w:bCs/>
          <w:sz w:val="28"/>
          <w:szCs w:val="28"/>
          <w:lang w:val="en-US" w:eastAsia="zh-CN"/>
        </w:rPr>
        <w:t xml:space="preserve"> Chinese </w:t>
      </w:r>
      <w:r>
        <w:rPr>
          <w:rFonts w:hint="eastAsia" w:ascii="Times New Roman" w:hAnsi="Times New Roman" w:eastAsia="宋体" w:cs="Times New Roman"/>
          <w:b/>
          <w:bCs/>
          <w:sz w:val="28"/>
          <w:szCs w:val="28"/>
          <w:lang w:val="en-US" w:eastAsia="zh-CN"/>
        </w:rPr>
        <w:t>painting</w:t>
      </w:r>
      <w:r>
        <w:rPr>
          <w:rFonts w:hint="default" w:ascii="Times New Roman" w:hAnsi="Times New Roman" w:eastAsia="宋体" w:cs="Times New Roman"/>
          <w:b/>
          <w:bCs/>
          <w:sz w:val="28"/>
          <w:szCs w:val="28"/>
          <w:lang w:val="en-US" w:eastAsia="zh-CN"/>
        </w:rPr>
        <w:t xml:space="preserve"> </w:t>
      </w:r>
    </w:p>
    <w:p>
      <w:pPr>
        <w:rPr>
          <w:rFonts w:hint="default"/>
          <w:kern w:val="0"/>
          <w:sz w:val="24"/>
          <w:szCs w:val="24"/>
          <w:lang w:val="en-US" w:eastAsia="zh-CN"/>
        </w:rPr>
      </w:pPr>
      <w:r>
        <w:rPr>
          <w:rFonts w:hint="default"/>
          <w:kern w:val="0"/>
          <w:sz w:val="24"/>
          <w:szCs w:val="24"/>
          <w:lang w:val="en-US" w:eastAsia="zh-CN"/>
        </w:rPr>
        <w:t>The trees faint crow 《古树昏鸦》</w:t>
      </w:r>
    </w:p>
    <w:p>
      <w:pPr>
        <w:rPr>
          <w:rFonts w:hint="default"/>
          <w:kern w:val="0"/>
          <w:sz w:val="24"/>
          <w:szCs w:val="24"/>
          <w:lang w:val="en-US" w:eastAsia="zh-CN"/>
        </w:rPr>
      </w:pPr>
      <w:r>
        <w:rPr>
          <w:rFonts w:hint="default"/>
          <w:kern w:val="0"/>
          <w:sz w:val="24"/>
          <w:szCs w:val="24"/>
          <w:lang w:val="en-US" w:eastAsia="zh-CN"/>
        </w:rPr>
        <w:t>The Louvre find other diagram《罗浮觅句图》</w:t>
      </w:r>
    </w:p>
    <w:p>
      <w:pPr>
        <w:rPr>
          <w:rFonts w:hint="eastAsia"/>
          <w:kern w:val="0"/>
          <w:sz w:val="24"/>
          <w:szCs w:val="24"/>
          <w:lang w:val="en-US" w:eastAsia="zh-CN"/>
        </w:rPr>
      </w:pPr>
      <w:r>
        <w:rPr>
          <w:rFonts w:hint="default"/>
          <w:kern w:val="0"/>
          <w:sz w:val="24"/>
          <w:szCs w:val="24"/>
          <w:lang w:val="en-US" w:eastAsia="zh-CN"/>
        </w:rPr>
        <w:t>Pine and Cranes</w:t>
      </w:r>
      <w:r>
        <w:rPr>
          <w:rFonts w:hint="eastAsia"/>
          <w:kern w:val="0"/>
          <w:sz w:val="24"/>
          <w:szCs w:val="24"/>
          <w:lang w:val="en-US" w:eastAsia="zh-CN"/>
        </w:rPr>
        <w:t xml:space="preserve"> 《松鹤图》</w:t>
      </w:r>
    </w:p>
    <w:p>
      <w:pPr>
        <w:rPr>
          <w:rFonts w:hint="eastAsia"/>
          <w:kern w:val="0"/>
          <w:sz w:val="24"/>
          <w:szCs w:val="24"/>
          <w:lang w:val="en-US" w:eastAsia="zh-CN"/>
        </w:rPr>
      </w:pPr>
      <w:r>
        <w:rPr>
          <w:rFonts w:hint="default"/>
          <w:kern w:val="0"/>
          <w:sz w:val="24"/>
          <w:szCs w:val="24"/>
          <w:lang w:val="en-US" w:eastAsia="zh-CN"/>
        </w:rPr>
        <w:t>Lotus and Birds</w:t>
      </w:r>
      <w:r>
        <w:rPr>
          <w:rFonts w:hint="eastAsia"/>
          <w:kern w:val="0"/>
          <w:sz w:val="24"/>
          <w:szCs w:val="24"/>
          <w:lang w:val="en-US" w:eastAsia="zh-CN"/>
        </w:rPr>
        <w:t xml:space="preserve"> 《荷石水鸟图》</w:t>
      </w:r>
    </w:p>
    <w:p>
      <w:pPr>
        <w:rPr>
          <w:rFonts w:hint="eastAsia"/>
          <w:kern w:val="0"/>
          <w:sz w:val="24"/>
          <w:szCs w:val="24"/>
          <w:lang w:val="en-US" w:eastAsia="zh-CN"/>
        </w:rPr>
      </w:pPr>
      <w:r>
        <w:rPr>
          <w:rFonts w:hint="default"/>
          <w:kern w:val="0"/>
          <w:sz w:val="24"/>
          <w:szCs w:val="24"/>
          <w:lang w:val="en-US" w:eastAsia="zh-CN"/>
        </w:rPr>
        <w:t>Eagles in Withered Tree</w:t>
      </w:r>
      <w:r>
        <w:rPr>
          <w:rFonts w:hint="eastAsia"/>
          <w:kern w:val="0"/>
          <w:sz w:val="24"/>
          <w:szCs w:val="24"/>
          <w:lang w:val="en-US" w:eastAsia="zh-CN"/>
        </w:rPr>
        <w:t xml:space="preserve"> 《枯木寒鸦图》</w:t>
      </w:r>
    </w:p>
    <w:p>
      <w:pPr>
        <w:rPr>
          <w:rFonts w:hint="eastAsia"/>
          <w:kern w:val="0"/>
          <w:sz w:val="24"/>
          <w:szCs w:val="24"/>
          <w:lang w:val="en-US" w:eastAsia="zh-CN"/>
        </w:rPr>
      </w:pPr>
      <w:r>
        <w:rPr>
          <w:rFonts w:hint="default"/>
          <w:kern w:val="0"/>
          <w:sz w:val="24"/>
          <w:szCs w:val="24"/>
          <w:lang w:val="en-US" w:eastAsia="zh-CN"/>
        </w:rPr>
        <w:t>Mynah Bird on an Old Tree《树石八哥图》</w:t>
      </w:r>
    </w:p>
    <w:p>
      <w:pPr>
        <w:jc w:val="center"/>
      </w:pPr>
      <w:r>
        <w:drawing>
          <wp:inline distT="0" distB="0" distL="114300" distR="114300">
            <wp:extent cx="2513330" cy="20123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13330" cy="2012315"/>
                    </a:xfrm>
                    <a:prstGeom prst="rect">
                      <a:avLst/>
                    </a:prstGeom>
                    <a:noFill/>
                    <a:ln>
                      <a:noFill/>
                    </a:ln>
                  </pic:spPr>
                </pic:pic>
              </a:graphicData>
            </a:graphic>
          </wp:inline>
        </w:drawing>
      </w:r>
    </w:p>
    <w:p>
      <w:pPr>
        <w:jc w:val="center"/>
        <w:rPr>
          <w:rFonts w:hint="eastAsia"/>
          <w:kern w:val="0"/>
          <w:sz w:val="24"/>
          <w:szCs w:val="24"/>
          <w:lang w:val="en-US" w:eastAsia="zh-CN"/>
        </w:rPr>
      </w:pPr>
      <w:r>
        <w:rPr>
          <w:rFonts w:hint="eastAsia"/>
          <w:kern w:val="0"/>
          <w:sz w:val="24"/>
          <w:szCs w:val="24"/>
          <w:lang w:val="en-US" w:eastAsia="zh-CN"/>
        </w:rPr>
        <w:t>Hibiscus 《芙蓉图》</w:t>
      </w:r>
    </w:p>
    <w:p>
      <w:pPr>
        <w:jc w:val="center"/>
        <w:rPr>
          <w:rFonts w:hint="default"/>
          <w:kern w:val="0"/>
          <w:sz w:val="24"/>
          <w:szCs w:val="24"/>
          <w:lang w:val="en-US" w:eastAsia="zh-CN"/>
        </w:rPr>
      </w:pPr>
      <w:r>
        <w:rPr>
          <w:rFonts w:hint="default"/>
          <w:kern w:val="0"/>
          <w:sz w:val="24"/>
          <w:szCs w:val="24"/>
          <w:lang w:val="en-US" w:eastAsia="zh-CN"/>
        </w:rPr>
        <w:drawing>
          <wp:inline distT="0" distB="0" distL="114300" distR="114300">
            <wp:extent cx="2513965" cy="3311525"/>
            <wp:effectExtent l="0" t="0" r="635" b="3175"/>
            <wp:docPr id="2" name="图片 2" descr="149150439_7_2018120907164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9150439_7_20181209071643981"/>
                    <pic:cNvPicPr>
                      <a:picLocks noChangeAspect="1"/>
                    </pic:cNvPicPr>
                  </pic:nvPicPr>
                  <pic:blipFill>
                    <a:blip r:embed="rId5"/>
                    <a:stretch>
                      <a:fillRect/>
                    </a:stretch>
                  </pic:blipFill>
                  <pic:spPr>
                    <a:xfrm>
                      <a:off x="0" y="0"/>
                      <a:ext cx="2513965" cy="3311525"/>
                    </a:xfrm>
                    <a:prstGeom prst="rect">
                      <a:avLst/>
                    </a:prstGeom>
                  </pic:spPr>
                </pic:pic>
              </a:graphicData>
            </a:graphic>
          </wp:inline>
        </w:drawing>
      </w:r>
    </w:p>
    <w:p>
      <w:pPr>
        <w:jc w:val="center"/>
        <w:rPr>
          <w:rFonts w:hint="default"/>
          <w:kern w:val="0"/>
          <w:sz w:val="24"/>
          <w:szCs w:val="24"/>
          <w:lang w:val="en-US" w:eastAsia="zh-CN"/>
        </w:rPr>
      </w:pPr>
      <w:r>
        <w:rPr>
          <w:rFonts w:hint="eastAsia"/>
          <w:kern w:val="0"/>
          <w:sz w:val="24"/>
          <w:szCs w:val="24"/>
          <w:lang w:val="en-US" w:eastAsia="zh-CN"/>
        </w:rPr>
        <w:t>Peonies 《芍药图》</w:t>
      </w:r>
    </w:p>
    <w:p>
      <w:pPr>
        <w:rPr>
          <w:rFonts w:hint="eastAsia"/>
          <w:kern w:val="0"/>
          <w:sz w:val="24"/>
          <w:szCs w:val="24"/>
          <w:lang w:val="en-US" w:eastAsia="zh-CN"/>
        </w:rPr>
      </w:pPr>
      <w:r>
        <w:rPr>
          <w:rFonts w:hint="eastAsia"/>
          <w:kern w:val="0"/>
          <w:sz w:val="24"/>
          <w:szCs w:val="24"/>
          <w:lang w:val="en-US" w:eastAsia="zh-CN"/>
        </w:rPr>
        <w:t>八大山人 Bada shanren (Zhu Da)</w:t>
      </w:r>
    </w:p>
    <w:p>
      <w:pPr>
        <w:rPr>
          <w:rFonts w:hint="default"/>
          <w:kern w:val="0"/>
          <w:sz w:val="24"/>
          <w:szCs w:val="24"/>
          <w:lang w:val="en-US" w:eastAsia="zh-CN"/>
        </w:rPr>
      </w:pPr>
      <w:r>
        <w:rPr>
          <w:rFonts w:hint="eastAsia"/>
          <w:kern w:val="0"/>
          <w:sz w:val="24"/>
          <w:szCs w:val="24"/>
          <w:lang w:val="en-US" w:eastAsia="zh-CN"/>
        </w:rPr>
        <w:t>水墨画 wash painting ,ink and wash</w:t>
      </w:r>
    </w:p>
    <w:p>
      <w:pPr>
        <w:rPr>
          <w:rFonts w:hint="eastAsia"/>
          <w:kern w:val="0"/>
          <w:sz w:val="24"/>
          <w:szCs w:val="24"/>
          <w:lang w:val="en-US" w:eastAsia="zh-CN"/>
        </w:rPr>
      </w:pPr>
    </w:p>
    <w:p>
      <w:pPr>
        <w:rPr>
          <w:rFonts w:hint="default"/>
          <w:kern w:val="0"/>
          <w:sz w:val="24"/>
          <w:szCs w:val="24"/>
          <w:lang w:val="en-US" w:eastAsia="zh-CN"/>
        </w:rPr>
      </w:pPr>
    </w:p>
    <w:p>
      <w:pPr>
        <w:spacing w:before="1"/>
        <w:ind w:right="0"/>
        <w:jc w:val="left"/>
        <w:rPr>
          <w:rFonts w:hint="default"/>
          <w:kern w:val="0"/>
          <w:sz w:val="24"/>
          <w:szCs w:val="24"/>
          <w:lang w:val="en-US" w:eastAsia="zh-CN"/>
        </w:rPr>
      </w:pPr>
      <w:r>
        <w:rPr>
          <w:rFonts w:hint="default" w:ascii="Times New Roman" w:hAnsi="Times New Roman" w:eastAsia="宋体" w:cs="Times New Roman"/>
          <w:b/>
          <w:sz w:val="28"/>
          <w:szCs w:val="28"/>
          <w:lang w:val="en-US" w:eastAsia="zh-CN"/>
        </w:rPr>
        <w:t xml:space="preserve">Ⅲ. Terms and Expressions </w:t>
      </w:r>
    </w:p>
    <w:tbl>
      <w:tblPr>
        <w:tblStyle w:val="4"/>
        <w:tblW w:w="8613"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2127"/>
        <w:gridCol w:w="3260"/>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noWrap w:val="0"/>
            <w:vAlign w:val="top"/>
          </w:tcPr>
          <w:p>
            <w:pPr>
              <w:autoSpaceDE w:val="0"/>
              <w:autoSpaceDN w:val="0"/>
              <w:adjustRightInd w:val="0"/>
              <w:snapToGrid w:val="0"/>
              <w:rPr>
                <w:kern w:val="0"/>
                <w:sz w:val="24"/>
                <w:szCs w:val="24"/>
              </w:rPr>
            </w:pPr>
            <w:r>
              <w:rPr>
                <w:kern w:val="0"/>
                <w:sz w:val="24"/>
                <w:szCs w:val="24"/>
              </w:rPr>
              <w:t>Zhu Da</w:t>
            </w:r>
          </w:p>
        </w:tc>
        <w:tc>
          <w:tcPr>
            <w:tcW w:w="2127" w:type="dxa"/>
            <w:noWrap w:val="0"/>
            <w:vAlign w:val="top"/>
          </w:tcPr>
          <w:p>
            <w:pPr>
              <w:autoSpaceDE w:val="0"/>
              <w:autoSpaceDN w:val="0"/>
              <w:adjustRightInd w:val="0"/>
              <w:snapToGrid w:val="0"/>
              <w:rPr>
                <w:kern w:val="0"/>
                <w:sz w:val="24"/>
                <w:szCs w:val="24"/>
              </w:rPr>
            </w:pPr>
            <w:r>
              <w:rPr>
                <w:rFonts w:hint="eastAsia" w:cs="宋体"/>
                <w:kern w:val="0"/>
                <w:sz w:val="24"/>
                <w:szCs w:val="24"/>
              </w:rPr>
              <w:t>朱耷（八大山人）</w:t>
            </w:r>
          </w:p>
        </w:tc>
        <w:tc>
          <w:tcPr>
            <w:tcW w:w="3260" w:type="dxa"/>
            <w:noWrap w:val="0"/>
            <w:vAlign w:val="top"/>
          </w:tcPr>
          <w:p>
            <w:pPr>
              <w:autoSpaceDE w:val="0"/>
              <w:autoSpaceDN w:val="0"/>
              <w:adjustRightInd w:val="0"/>
              <w:snapToGrid w:val="0"/>
              <w:rPr>
                <w:kern w:val="0"/>
                <w:sz w:val="24"/>
                <w:szCs w:val="24"/>
              </w:rPr>
            </w:pPr>
            <w:r>
              <w:rPr>
                <w:kern w:val="0"/>
                <w:sz w:val="24"/>
                <w:szCs w:val="24"/>
              </w:rPr>
              <w:t>Qingyunpu</w:t>
            </w:r>
          </w:p>
        </w:tc>
        <w:tc>
          <w:tcPr>
            <w:tcW w:w="1417" w:type="dxa"/>
            <w:noWrap w:val="0"/>
            <w:vAlign w:val="top"/>
          </w:tcPr>
          <w:p>
            <w:pPr>
              <w:autoSpaceDE w:val="0"/>
              <w:autoSpaceDN w:val="0"/>
              <w:adjustRightInd w:val="0"/>
              <w:snapToGrid w:val="0"/>
              <w:rPr>
                <w:kern w:val="0"/>
                <w:sz w:val="24"/>
                <w:szCs w:val="24"/>
              </w:rPr>
            </w:pPr>
            <w:r>
              <w:rPr>
                <w:rFonts w:hint="eastAsia" w:cs="宋体"/>
                <w:kern w:val="0"/>
                <w:sz w:val="24"/>
                <w:szCs w:val="24"/>
              </w:rPr>
              <w:t>青云谱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noWrap w:val="0"/>
            <w:vAlign w:val="top"/>
          </w:tcPr>
          <w:p>
            <w:pPr>
              <w:autoSpaceDE w:val="0"/>
              <w:autoSpaceDN w:val="0"/>
              <w:adjustRightInd w:val="0"/>
              <w:snapToGrid w:val="0"/>
              <w:rPr>
                <w:kern w:val="0"/>
                <w:sz w:val="24"/>
                <w:szCs w:val="24"/>
              </w:rPr>
            </w:pPr>
            <w:r>
              <w:rPr>
                <w:kern w:val="0"/>
                <w:sz w:val="24"/>
                <w:szCs w:val="24"/>
              </w:rPr>
              <w:t>Zheng Banqiao</w:t>
            </w:r>
          </w:p>
        </w:tc>
        <w:tc>
          <w:tcPr>
            <w:tcW w:w="2127" w:type="dxa"/>
            <w:noWrap w:val="0"/>
            <w:vAlign w:val="top"/>
          </w:tcPr>
          <w:p>
            <w:pPr>
              <w:autoSpaceDE w:val="0"/>
              <w:autoSpaceDN w:val="0"/>
              <w:adjustRightInd w:val="0"/>
              <w:snapToGrid w:val="0"/>
              <w:rPr>
                <w:kern w:val="0"/>
                <w:sz w:val="24"/>
                <w:szCs w:val="24"/>
              </w:rPr>
            </w:pPr>
            <w:r>
              <w:rPr>
                <w:rFonts w:hint="eastAsia" w:cs="宋体"/>
                <w:kern w:val="0"/>
                <w:sz w:val="24"/>
                <w:szCs w:val="24"/>
              </w:rPr>
              <w:t>郑板桥</w:t>
            </w:r>
          </w:p>
        </w:tc>
        <w:tc>
          <w:tcPr>
            <w:tcW w:w="3260" w:type="dxa"/>
            <w:noWrap w:val="0"/>
            <w:vAlign w:val="top"/>
          </w:tcPr>
          <w:p>
            <w:pPr>
              <w:autoSpaceDE w:val="0"/>
              <w:autoSpaceDN w:val="0"/>
              <w:adjustRightInd w:val="0"/>
              <w:snapToGrid w:val="0"/>
              <w:rPr>
                <w:kern w:val="0"/>
                <w:sz w:val="24"/>
                <w:szCs w:val="24"/>
              </w:rPr>
            </w:pPr>
            <w:r>
              <w:rPr>
                <w:kern w:val="0"/>
                <w:sz w:val="24"/>
                <w:szCs w:val="24"/>
              </w:rPr>
              <w:t>Eight Eccentrics of Yangzhou</w:t>
            </w:r>
          </w:p>
        </w:tc>
        <w:tc>
          <w:tcPr>
            <w:tcW w:w="1417" w:type="dxa"/>
            <w:noWrap w:val="0"/>
            <w:vAlign w:val="top"/>
          </w:tcPr>
          <w:p>
            <w:pPr>
              <w:autoSpaceDE w:val="0"/>
              <w:autoSpaceDN w:val="0"/>
              <w:adjustRightInd w:val="0"/>
              <w:snapToGrid w:val="0"/>
              <w:rPr>
                <w:kern w:val="0"/>
                <w:sz w:val="24"/>
                <w:szCs w:val="24"/>
              </w:rPr>
            </w:pPr>
            <w:r>
              <w:rPr>
                <w:rFonts w:hint="eastAsia" w:cs="宋体"/>
                <w:kern w:val="0"/>
                <w:sz w:val="24"/>
                <w:szCs w:val="24"/>
              </w:rPr>
              <w:t>扬州八怪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noWrap w:val="0"/>
            <w:vAlign w:val="top"/>
          </w:tcPr>
          <w:p>
            <w:pPr>
              <w:autoSpaceDE w:val="0"/>
              <w:autoSpaceDN w:val="0"/>
              <w:adjustRightInd w:val="0"/>
              <w:snapToGrid w:val="0"/>
              <w:rPr>
                <w:kern w:val="0"/>
                <w:sz w:val="24"/>
                <w:szCs w:val="24"/>
              </w:rPr>
            </w:pPr>
            <w:r>
              <w:rPr>
                <w:kern w:val="0"/>
                <w:sz w:val="24"/>
                <w:szCs w:val="24"/>
              </w:rPr>
              <w:t>Xu Beihong</w:t>
            </w:r>
          </w:p>
        </w:tc>
        <w:tc>
          <w:tcPr>
            <w:tcW w:w="2127" w:type="dxa"/>
            <w:noWrap w:val="0"/>
            <w:vAlign w:val="top"/>
          </w:tcPr>
          <w:p>
            <w:pPr>
              <w:autoSpaceDE w:val="0"/>
              <w:autoSpaceDN w:val="0"/>
              <w:adjustRightInd w:val="0"/>
              <w:snapToGrid w:val="0"/>
              <w:rPr>
                <w:kern w:val="0"/>
                <w:sz w:val="24"/>
                <w:szCs w:val="24"/>
              </w:rPr>
            </w:pPr>
            <w:r>
              <w:rPr>
                <w:rFonts w:hint="eastAsia" w:cs="宋体"/>
                <w:kern w:val="0"/>
                <w:sz w:val="24"/>
                <w:szCs w:val="24"/>
              </w:rPr>
              <w:t>徐悲鸿</w:t>
            </w:r>
          </w:p>
        </w:tc>
        <w:tc>
          <w:tcPr>
            <w:tcW w:w="3260" w:type="dxa"/>
            <w:noWrap w:val="0"/>
            <w:vAlign w:val="top"/>
          </w:tcPr>
          <w:p>
            <w:pPr>
              <w:autoSpaceDE w:val="0"/>
              <w:autoSpaceDN w:val="0"/>
              <w:adjustRightInd w:val="0"/>
              <w:snapToGrid w:val="0"/>
              <w:rPr>
                <w:kern w:val="0"/>
                <w:sz w:val="24"/>
                <w:szCs w:val="24"/>
              </w:rPr>
            </w:pPr>
            <w:r>
              <w:rPr>
                <w:kern w:val="0"/>
                <w:sz w:val="24"/>
                <w:szCs w:val="24"/>
              </w:rPr>
              <w:t>Wu Changshuo</w:t>
            </w:r>
          </w:p>
        </w:tc>
        <w:tc>
          <w:tcPr>
            <w:tcW w:w="1417" w:type="dxa"/>
            <w:noWrap w:val="0"/>
            <w:vAlign w:val="top"/>
          </w:tcPr>
          <w:p>
            <w:pPr>
              <w:autoSpaceDE w:val="0"/>
              <w:autoSpaceDN w:val="0"/>
              <w:adjustRightInd w:val="0"/>
              <w:snapToGrid w:val="0"/>
              <w:rPr>
                <w:kern w:val="0"/>
                <w:sz w:val="24"/>
                <w:szCs w:val="24"/>
              </w:rPr>
            </w:pPr>
            <w:r>
              <w:rPr>
                <w:rFonts w:hint="eastAsia" w:cs="宋体"/>
                <w:kern w:val="0"/>
                <w:sz w:val="24"/>
                <w:szCs w:val="24"/>
              </w:rPr>
              <w:t>吴昌硕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noWrap w:val="0"/>
            <w:vAlign w:val="top"/>
          </w:tcPr>
          <w:p>
            <w:pPr>
              <w:autoSpaceDE w:val="0"/>
              <w:autoSpaceDN w:val="0"/>
              <w:adjustRightInd w:val="0"/>
              <w:snapToGrid w:val="0"/>
              <w:rPr>
                <w:kern w:val="0"/>
                <w:sz w:val="24"/>
                <w:szCs w:val="24"/>
              </w:rPr>
            </w:pPr>
            <w:r>
              <w:rPr>
                <w:kern w:val="0"/>
                <w:sz w:val="24"/>
                <w:szCs w:val="24"/>
              </w:rPr>
              <w:t>Li Kuchan</w:t>
            </w:r>
          </w:p>
        </w:tc>
        <w:tc>
          <w:tcPr>
            <w:tcW w:w="2127" w:type="dxa"/>
            <w:noWrap w:val="0"/>
            <w:vAlign w:val="top"/>
          </w:tcPr>
          <w:p>
            <w:pPr>
              <w:autoSpaceDE w:val="0"/>
              <w:autoSpaceDN w:val="0"/>
              <w:adjustRightInd w:val="0"/>
              <w:snapToGrid w:val="0"/>
              <w:rPr>
                <w:kern w:val="0"/>
                <w:sz w:val="24"/>
                <w:szCs w:val="24"/>
              </w:rPr>
            </w:pPr>
            <w:r>
              <w:rPr>
                <w:rFonts w:hint="eastAsia" w:cs="宋体"/>
                <w:kern w:val="0"/>
                <w:sz w:val="24"/>
                <w:szCs w:val="24"/>
              </w:rPr>
              <w:t>李苦禅</w:t>
            </w:r>
          </w:p>
        </w:tc>
        <w:tc>
          <w:tcPr>
            <w:tcW w:w="3260" w:type="dxa"/>
            <w:noWrap w:val="0"/>
            <w:vAlign w:val="top"/>
          </w:tcPr>
          <w:p>
            <w:pPr>
              <w:autoSpaceDE w:val="0"/>
              <w:autoSpaceDN w:val="0"/>
              <w:adjustRightInd w:val="0"/>
              <w:snapToGrid w:val="0"/>
              <w:rPr>
                <w:kern w:val="0"/>
                <w:sz w:val="24"/>
                <w:szCs w:val="24"/>
              </w:rPr>
            </w:pPr>
            <w:r>
              <w:rPr>
                <w:kern w:val="0"/>
                <w:sz w:val="24"/>
                <w:szCs w:val="24"/>
              </w:rPr>
              <w:t>Qi Baishi</w:t>
            </w:r>
          </w:p>
        </w:tc>
        <w:tc>
          <w:tcPr>
            <w:tcW w:w="1417" w:type="dxa"/>
            <w:noWrap w:val="0"/>
            <w:vAlign w:val="top"/>
          </w:tcPr>
          <w:p>
            <w:pPr>
              <w:autoSpaceDE w:val="0"/>
              <w:autoSpaceDN w:val="0"/>
              <w:adjustRightInd w:val="0"/>
              <w:snapToGrid w:val="0"/>
              <w:rPr>
                <w:kern w:val="0"/>
                <w:sz w:val="24"/>
                <w:szCs w:val="24"/>
              </w:rPr>
            </w:pPr>
            <w:r>
              <w:rPr>
                <w:rFonts w:hint="eastAsia" w:cs="宋体"/>
                <w:kern w:val="0"/>
                <w:sz w:val="24"/>
                <w:szCs w:val="24"/>
              </w:rPr>
              <w:t>齐白石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noWrap w:val="0"/>
            <w:vAlign w:val="top"/>
          </w:tcPr>
          <w:p>
            <w:pPr>
              <w:autoSpaceDE w:val="0"/>
              <w:autoSpaceDN w:val="0"/>
              <w:adjustRightInd w:val="0"/>
              <w:snapToGrid w:val="0"/>
              <w:rPr>
                <w:kern w:val="0"/>
                <w:sz w:val="24"/>
                <w:szCs w:val="24"/>
              </w:rPr>
            </w:pPr>
            <w:r>
              <w:rPr>
                <w:kern w:val="0"/>
                <w:sz w:val="24"/>
                <w:szCs w:val="24"/>
              </w:rPr>
              <w:t>Chen Shizeng</w:t>
            </w:r>
          </w:p>
        </w:tc>
        <w:tc>
          <w:tcPr>
            <w:tcW w:w="2127" w:type="dxa"/>
            <w:noWrap w:val="0"/>
            <w:vAlign w:val="top"/>
          </w:tcPr>
          <w:p>
            <w:pPr>
              <w:autoSpaceDE w:val="0"/>
              <w:autoSpaceDN w:val="0"/>
              <w:adjustRightInd w:val="0"/>
              <w:snapToGrid w:val="0"/>
              <w:rPr>
                <w:kern w:val="0"/>
                <w:sz w:val="24"/>
                <w:szCs w:val="24"/>
              </w:rPr>
            </w:pPr>
            <w:r>
              <w:rPr>
                <w:rFonts w:hint="eastAsia" w:cs="宋体"/>
                <w:kern w:val="0"/>
                <w:sz w:val="24"/>
                <w:szCs w:val="24"/>
              </w:rPr>
              <w:t>陈师曾</w:t>
            </w:r>
          </w:p>
        </w:tc>
        <w:tc>
          <w:tcPr>
            <w:tcW w:w="3260" w:type="dxa"/>
            <w:noWrap w:val="0"/>
            <w:vAlign w:val="top"/>
          </w:tcPr>
          <w:p>
            <w:pPr>
              <w:autoSpaceDE w:val="0"/>
              <w:autoSpaceDN w:val="0"/>
              <w:adjustRightInd w:val="0"/>
              <w:snapToGrid w:val="0"/>
              <w:rPr>
                <w:kern w:val="0"/>
                <w:sz w:val="24"/>
                <w:szCs w:val="24"/>
              </w:rPr>
            </w:pPr>
            <w:r>
              <w:rPr>
                <w:kern w:val="0"/>
                <w:sz w:val="24"/>
                <w:szCs w:val="24"/>
              </w:rPr>
              <w:t>Xu Wei</w:t>
            </w:r>
          </w:p>
        </w:tc>
        <w:tc>
          <w:tcPr>
            <w:tcW w:w="1417" w:type="dxa"/>
            <w:noWrap w:val="0"/>
            <w:vAlign w:val="top"/>
          </w:tcPr>
          <w:p>
            <w:pPr>
              <w:autoSpaceDE w:val="0"/>
              <w:autoSpaceDN w:val="0"/>
              <w:adjustRightInd w:val="0"/>
              <w:snapToGrid w:val="0"/>
              <w:rPr>
                <w:kern w:val="0"/>
                <w:sz w:val="24"/>
                <w:szCs w:val="24"/>
              </w:rPr>
            </w:pPr>
            <w:r>
              <w:rPr>
                <w:rFonts w:hint="eastAsia" w:cs="宋体"/>
                <w:kern w:val="0"/>
                <w:sz w:val="24"/>
                <w:szCs w:val="24"/>
              </w:rPr>
              <w:t>徐渭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noWrap w:val="0"/>
            <w:vAlign w:val="top"/>
          </w:tcPr>
          <w:p>
            <w:pPr>
              <w:autoSpaceDE w:val="0"/>
              <w:autoSpaceDN w:val="0"/>
              <w:adjustRightInd w:val="0"/>
              <w:snapToGrid w:val="0"/>
              <w:rPr>
                <w:kern w:val="0"/>
                <w:sz w:val="24"/>
                <w:szCs w:val="24"/>
              </w:rPr>
            </w:pPr>
            <w:r>
              <w:rPr>
                <w:kern w:val="0"/>
                <w:sz w:val="24"/>
                <w:szCs w:val="24"/>
              </w:rPr>
              <w:t>Shi Tao</w:t>
            </w:r>
          </w:p>
        </w:tc>
        <w:tc>
          <w:tcPr>
            <w:tcW w:w="2127" w:type="dxa"/>
            <w:noWrap w:val="0"/>
            <w:vAlign w:val="top"/>
          </w:tcPr>
          <w:p>
            <w:pPr>
              <w:autoSpaceDE w:val="0"/>
              <w:autoSpaceDN w:val="0"/>
              <w:adjustRightInd w:val="0"/>
              <w:snapToGrid w:val="0"/>
              <w:rPr>
                <w:kern w:val="0"/>
                <w:sz w:val="24"/>
                <w:szCs w:val="24"/>
              </w:rPr>
            </w:pPr>
            <w:r>
              <w:rPr>
                <w:rFonts w:hint="eastAsia" w:cs="宋体"/>
                <w:kern w:val="0"/>
                <w:sz w:val="24"/>
                <w:szCs w:val="24"/>
              </w:rPr>
              <w:t>石涛</w:t>
            </w:r>
          </w:p>
        </w:tc>
        <w:tc>
          <w:tcPr>
            <w:tcW w:w="3260" w:type="dxa"/>
            <w:noWrap w:val="0"/>
            <w:vAlign w:val="top"/>
          </w:tcPr>
          <w:p>
            <w:pPr>
              <w:autoSpaceDE w:val="0"/>
              <w:autoSpaceDN w:val="0"/>
              <w:adjustRightInd w:val="0"/>
              <w:snapToGrid w:val="0"/>
              <w:rPr>
                <w:rFonts w:hint="default" w:eastAsiaTheme="minorEastAsia"/>
                <w:kern w:val="0"/>
                <w:sz w:val="24"/>
                <w:szCs w:val="24"/>
                <w:lang w:val="en-US" w:eastAsia="zh-CN"/>
              </w:rPr>
            </w:pPr>
            <w:r>
              <w:rPr>
                <w:rFonts w:hint="eastAsia"/>
                <w:kern w:val="0"/>
                <w:sz w:val="24"/>
                <w:szCs w:val="24"/>
                <w:lang w:val="en-US" w:eastAsia="zh-CN"/>
              </w:rPr>
              <w:t>Hu Qinyuan</w:t>
            </w:r>
          </w:p>
        </w:tc>
        <w:tc>
          <w:tcPr>
            <w:tcW w:w="1417" w:type="dxa"/>
            <w:noWrap w:val="0"/>
            <w:vAlign w:val="top"/>
          </w:tcPr>
          <w:p>
            <w:pPr>
              <w:autoSpaceDE w:val="0"/>
              <w:autoSpaceDN w:val="0"/>
              <w:adjustRightInd w:val="0"/>
              <w:snapToGrid w:val="0"/>
              <w:rPr>
                <w:rFonts w:hint="default" w:eastAsiaTheme="minorEastAsia"/>
                <w:kern w:val="0"/>
                <w:sz w:val="24"/>
                <w:szCs w:val="24"/>
                <w:lang w:val="en-US" w:eastAsia="zh-CN"/>
              </w:rPr>
            </w:pPr>
            <w:r>
              <w:rPr>
                <w:rFonts w:hint="eastAsia"/>
                <w:kern w:val="0"/>
                <w:sz w:val="24"/>
                <w:szCs w:val="24"/>
                <w:lang w:val="en-US" w:eastAsia="zh-CN"/>
              </w:rPr>
              <w:t>胡沁园</w:t>
            </w:r>
          </w:p>
        </w:tc>
      </w:tr>
    </w:tbl>
    <w:p>
      <w:pPr>
        <w:autoSpaceDE w:val="0"/>
        <w:autoSpaceDN w:val="0"/>
        <w:adjustRightInd w:val="0"/>
        <w:snapToGrid w:val="0"/>
        <w:rPr>
          <w:kern w:val="0"/>
          <w:sz w:val="24"/>
          <w:szCs w:val="24"/>
        </w:rPr>
      </w:pPr>
    </w:p>
    <w:p>
      <w:pPr>
        <w:rPr>
          <w:rFonts w:hint="default"/>
          <w:kern w:val="0"/>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rPr>
      </w:pPr>
      <w:r>
        <w:rPr>
          <w:rFonts w:hint="default" w:ascii="Times New Roman" w:hAnsi="Times New Roman" w:eastAsia="宋体" w:cs="Times New Roman"/>
          <w:sz w:val="28"/>
          <w:szCs w:val="28"/>
        </w:rPr>
        <w:t>References</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r>
        <w:rPr>
          <w:rFonts w:hint="eastAsia" w:ascii="Times New Roman" w:hAnsi="Times New Roman" w:eastAsia="宋体"/>
        </w:rPr>
        <w:fldChar w:fldCharType="begin"/>
      </w:r>
      <w:r>
        <w:rPr>
          <w:rFonts w:hint="eastAsia" w:ascii="Times New Roman" w:hAnsi="Times New Roman" w:eastAsia="宋体"/>
        </w:rPr>
        <w:instrText xml:space="preserve"> HYPERLINK "https://baike.baidu.com/item/%E9%BD%90%E7%99%BD%E7%9F%B3/234940" </w:instrText>
      </w:r>
      <w:r>
        <w:rPr>
          <w:rFonts w:hint="eastAsia" w:ascii="Times New Roman" w:hAnsi="Times New Roman" w:eastAsia="宋体"/>
        </w:rPr>
        <w:fldChar w:fldCharType="separate"/>
      </w:r>
      <w:r>
        <w:rPr>
          <w:rStyle w:val="6"/>
          <w:rFonts w:hint="eastAsia" w:ascii="Times New Roman" w:hAnsi="Times New Roman" w:eastAsia="宋体"/>
        </w:rPr>
        <w:t>https://baike.baidu.com/item/%E9%BD%90%E7%99%BD%E7%9F%B3/234940</w:t>
      </w:r>
      <w:r>
        <w:rPr>
          <w:rFonts w:hint="eastAsia" w:ascii="Times New Roman" w:hAnsi="Times New Roman" w:eastAsia="宋体"/>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r>
        <w:rPr>
          <w:rFonts w:hint="eastAsia" w:ascii="Times New Roman" w:hAnsi="Times New Roman" w:eastAsia="宋体"/>
        </w:rPr>
        <w:fldChar w:fldCharType="begin"/>
      </w:r>
      <w:r>
        <w:rPr>
          <w:rFonts w:hint="eastAsia" w:ascii="Times New Roman" w:hAnsi="Times New Roman" w:eastAsia="宋体"/>
        </w:rPr>
        <w:instrText xml:space="preserve"> HYPERLINK "https://baike.baidu.com/item/%E6%9C%B1%E8%80%B7/501139?fromtitle=%E5%85%AB%E5%A4%A7%E5%B1%B1%E4%BA%BA&amp;fromid=84074" </w:instrText>
      </w:r>
      <w:r>
        <w:rPr>
          <w:rFonts w:hint="eastAsia" w:ascii="Times New Roman" w:hAnsi="Times New Roman" w:eastAsia="宋体"/>
        </w:rPr>
        <w:fldChar w:fldCharType="separate"/>
      </w:r>
      <w:r>
        <w:rPr>
          <w:rStyle w:val="6"/>
          <w:rFonts w:hint="eastAsia" w:ascii="Times New Roman" w:hAnsi="Times New Roman" w:eastAsia="宋体"/>
        </w:rPr>
        <w:t>https://baike.baidu.com/item/%E6%9C%B1%E8%80%B7/501139?fromtitle=%E5%85%AB%E5%A4%A7%E5%B1%B1%E4%BA%BA&amp;fromid=84074</w:t>
      </w:r>
      <w:r>
        <w:rPr>
          <w:rFonts w:hint="eastAsia" w:ascii="Times New Roman" w:hAnsi="Times New Roman" w:eastAsia="宋体"/>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r>
        <w:rPr>
          <w:rFonts w:hint="eastAsia" w:ascii="Times New Roman" w:hAnsi="Times New Roman" w:eastAsia="宋体"/>
        </w:rPr>
        <w:fldChar w:fldCharType="begin"/>
      </w:r>
      <w:r>
        <w:rPr>
          <w:rFonts w:hint="eastAsia" w:ascii="Times New Roman" w:hAnsi="Times New Roman" w:eastAsia="宋体"/>
        </w:rPr>
        <w:instrText xml:space="preserve"> HYPERLINK "https://www.dpm.org.cn/fully_search/%E6%9C%B1%E8%80%B7" </w:instrText>
      </w:r>
      <w:r>
        <w:rPr>
          <w:rFonts w:hint="eastAsia" w:ascii="Times New Roman" w:hAnsi="Times New Roman" w:eastAsia="宋体"/>
        </w:rPr>
        <w:fldChar w:fldCharType="separate"/>
      </w:r>
      <w:r>
        <w:rPr>
          <w:rStyle w:val="6"/>
          <w:rFonts w:hint="eastAsia" w:ascii="Times New Roman" w:hAnsi="Times New Roman" w:eastAsia="宋体"/>
        </w:rPr>
        <w:t>https://www.dpm.org.cn/fully_search/%E6%9C%B1%E8%80%B7</w:t>
      </w:r>
      <w:r>
        <w:rPr>
          <w:rFonts w:hint="eastAsia" w:ascii="Times New Roman" w:hAnsi="Times New Roman" w:eastAsia="宋体"/>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Times New Roman" w:hAnsi="Times New Roman" w:eastAsia="宋体"/>
        </w:rPr>
      </w:pPr>
    </w:p>
    <w:p>
      <w:pPr>
        <w:rPr>
          <w:rFonts w:hint="default"/>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70ABC"/>
    <w:rsid w:val="034F5056"/>
    <w:rsid w:val="0FC70ABC"/>
    <w:rsid w:val="13144DF3"/>
    <w:rsid w:val="156D4DDF"/>
    <w:rsid w:val="1EBC3DA7"/>
    <w:rsid w:val="1FD73A18"/>
    <w:rsid w:val="29DE76B6"/>
    <w:rsid w:val="2B453BB9"/>
    <w:rsid w:val="2CF64D7B"/>
    <w:rsid w:val="3C8B7495"/>
    <w:rsid w:val="436345D3"/>
    <w:rsid w:val="45746A60"/>
    <w:rsid w:val="65430713"/>
    <w:rsid w:val="6A821B19"/>
    <w:rsid w:val="75CF32F1"/>
    <w:rsid w:val="77F01873"/>
    <w:rsid w:val="7861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40"/>
      <w:jc w:val="center"/>
      <w:outlineLvl w:val="1"/>
    </w:pPr>
    <w:rPr>
      <w:rFonts w:ascii="Calibri" w:hAnsi="Calibri" w:eastAsia="Calibri" w:cs="Calibri"/>
      <w:b/>
      <w:bCs/>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楷体" w:hAnsi="楷体" w:eastAsia="楷体" w:cs="楷体"/>
      <w:sz w:val="24"/>
      <w:szCs w:val="24"/>
      <w:lang w:val="en-US" w:eastAsia="en-US" w:bidi="en-US"/>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2020-10-20T12:01:00Z</dcterms:created>
  <dc:creator>maybelkx</dc:creator>
  <cp:lastModifiedBy>maybelkx</cp:lastModifiedBy>
  <dcterms:modified xsi:type="dcterms:W3CDTF">2020-10-30T04:06:24Z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