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FBC37" w14:textId="77777777" w:rsidR="004C6482" w:rsidRPr="00591FFE" w:rsidRDefault="004C6482" w:rsidP="00591FFE">
      <w:pPr>
        <w:adjustRightInd w:val="0"/>
        <w:snapToGrid w:val="0"/>
        <w:jc w:val="center"/>
        <w:rPr>
          <w:rFonts w:ascii="Calibri" w:eastAsia="KaiTi" w:hAnsi="Calibri" w:cs="Calibri"/>
          <w:b/>
          <w:sz w:val="44"/>
          <w:szCs w:val="24"/>
        </w:rPr>
      </w:pPr>
      <w:bookmarkStart w:id="0" w:name="_Hlk25421318"/>
      <w:bookmarkStart w:id="1" w:name="_Hlk24829189"/>
      <w:r w:rsidRPr="00591FFE">
        <w:rPr>
          <w:rFonts w:ascii="Calibri" w:eastAsia="KaiTi" w:hAnsi="Calibri" w:cs="Calibri"/>
          <w:b/>
          <w:sz w:val="44"/>
          <w:szCs w:val="24"/>
        </w:rPr>
        <w:t>湖南师范大学</w:t>
      </w:r>
      <w:r w:rsidR="007B5EDE">
        <w:rPr>
          <w:rFonts w:ascii="Calibri" w:eastAsia="KaiTi" w:hAnsi="Calibri" w:cs="Calibri" w:hint="eastAsia"/>
          <w:b/>
          <w:sz w:val="44"/>
          <w:szCs w:val="24"/>
        </w:rPr>
        <w:t>本科</w:t>
      </w:r>
      <w:r w:rsidRPr="00591FFE">
        <w:rPr>
          <w:rFonts w:ascii="Calibri" w:eastAsia="KaiTi" w:hAnsi="Calibri" w:cs="Calibri"/>
          <w:b/>
          <w:sz w:val="44"/>
          <w:szCs w:val="24"/>
        </w:rPr>
        <w:t>生课程论文</w:t>
      </w:r>
    </w:p>
    <w:p w14:paraId="1DD43AB0" w14:textId="77777777" w:rsidR="004C6482" w:rsidRPr="00591FFE" w:rsidRDefault="004C6482" w:rsidP="00591FFE">
      <w:pPr>
        <w:adjustRightInd w:val="0"/>
        <w:snapToGrid w:val="0"/>
        <w:rPr>
          <w:rFonts w:ascii="Calibri" w:eastAsia="KaiTi" w:hAnsi="Calibri" w:cs="Calibri"/>
          <w:b/>
          <w:szCs w:val="24"/>
        </w:rPr>
      </w:pPr>
    </w:p>
    <w:p w14:paraId="71DC27F5" w14:textId="77777777" w:rsidR="004C6482" w:rsidRPr="00591FFE" w:rsidRDefault="004C6482" w:rsidP="00591FFE">
      <w:pPr>
        <w:adjustRightInd w:val="0"/>
        <w:snapToGrid w:val="0"/>
        <w:rPr>
          <w:rFonts w:ascii="Calibri" w:eastAsia="KaiTi" w:hAnsi="Calibri" w:cs="Calibri"/>
          <w:b/>
          <w:szCs w:val="24"/>
        </w:rPr>
      </w:pPr>
    </w:p>
    <w:p w14:paraId="25F5E0C9" w14:textId="77777777" w:rsidR="004C6482" w:rsidRPr="00591FFE" w:rsidRDefault="004C6482" w:rsidP="00544986">
      <w:pPr>
        <w:adjustRightInd w:val="0"/>
        <w:snapToGrid w:val="0"/>
        <w:ind w:left="1606" w:hangingChars="500" w:hanging="1606"/>
        <w:rPr>
          <w:rFonts w:ascii="Calibri" w:eastAsia="KaiTi" w:hAnsi="Calibri" w:cs="Calibri"/>
          <w:b/>
          <w:sz w:val="32"/>
          <w:szCs w:val="24"/>
          <w:u w:val="single"/>
        </w:rPr>
      </w:pPr>
      <w:r w:rsidRPr="00591FFE">
        <w:rPr>
          <w:rFonts w:ascii="Calibri" w:eastAsia="KaiTi" w:hAnsi="Calibri" w:cs="Calibri"/>
          <w:b/>
          <w:sz w:val="32"/>
          <w:szCs w:val="24"/>
        </w:rPr>
        <w:t>论文题目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    </w:t>
      </w:r>
      <w:r w:rsidR="00544986"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                             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</w:t>
      </w:r>
    </w:p>
    <w:p w14:paraId="64BD3F62" w14:textId="77777777" w:rsidR="004C6482" w:rsidRPr="00591FFE" w:rsidRDefault="004C6482" w:rsidP="00544986">
      <w:pPr>
        <w:adjustRightInd w:val="0"/>
        <w:snapToGrid w:val="0"/>
        <w:ind w:firstLineChars="500" w:firstLine="1606"/>
        <w:rPr>
          <w:rFonts w:ascii="Calibri" w:eastAsia="KaiTi" w:hAnsi="Calibri" w:cs="Calibri"/>
          <w:b/>
          <w:sz w:val="32"/>
          <w:szCs w:val="24"/>
        </w:rPr>
      </w:pP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      </w:t>
      </w:r>
      <w:r w:rsidR="00544986"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                         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</w:t>
      </w:r>
    </w:p>
    <w:p w14:paraId="4B356D90" w14:textId="77777777" w:rsidR="004C6482" w:rsidRPr="00591FFE" w:rsidRDefault="004C6482" w:rsidP="007B5EDE">
      <w:pPr>
        <w:adjustRightInd w:val="0"/>
        <w:snapToGrid w:val="0"/>
        <w:rPr>
          <w:rFonts w:ascii="Calibri" w:eastAsia="KaiTi" w:hAnsi="Calibri" w:cs="Calibri"/>
          <w:b/>
          <w:sz w:val="32"/>
          <w:szCs w:val="24"/>
          <w:u w:val="single"/>
        </w:rPr>
      </w:pPr>
      <w:r w:rsidRPr="00591FFE">
        <w:rPr>
          <w:rFonts w:ascii="Calibri" w:eastAsia="KaiTi" w:hAnsi="Calibri" w:cs="Calibri"/>
          <w:b/>
          <w:sz w:val="32"/>
          <w:szCs w:val="24"/>
        </w:rPr>
        <w:t>课程名称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                                                </w:t>
      </w:r>
    </w:p>
    <w:p w14:paraId="5BB91AC8" w14:textId="77777777" w:rsidR="004C6482" w:rsidRPr="00591FFE" w:rsidRDefault="004C6482" w:rsidP="00544986">
      <w:pPr>
        <w:adjustRightInd w:val="0"/>
        <w:snapToGrid w:val="0"/>
        <w:rPr>
          <w:rFonts w:ascii="Calibri" w:eastAsia="KaiTi" w:hAnsi="Calibri" w:cs="Calibri"/>
          <w:b/>
          <w:sz w:val="32"/>
          <w:szCs w:val="24"/>
          <w:u w:val="single"/>
        </w:rPr>
      </w:pPr>
      <w:r w:rsidRPr="00591FFE">
        <w:rPr>
          <w:rFonts w:ascii="Calibri" w:eastAsia="KaiTi" w:hAnsi="Calibri" w:cs="Calibri"/>
          <w:b/>
          <w:sz w:val="32"/>
          <w:szCs w:val="24"/>
        </w:rPr>
        <w:t>姓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   </w:t>
      </w:r>
      <w:r w:rsidRPr="00591FFE">
        <w:rPr>
          <w:rFonts w:ascii="Calibri" w:eastAsia="KaiTi" w:hAnsi="Calibri" w:cs="Calibri"/>
          <w:b/>
          <w:sz w:val="32"/>
          <w:szCs w:val="24"/>
        </w:rPr>
        <w:t>名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</w:t>
      </w:r>
      <w:r w:rsidR="00544986"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</w:t>
      </w:r>
      <w:r w:rsidR="00544986">
        <w:rPr>
          <w:rFonts w:ascii="Calibri" w:eastAsia="KaiTi" w:hAnsi="Calibri" w:cs="Calibri"/>
          <w:b/>
          <w:sz w:val="32"/>
          <w:szCs w:val="24"/>
          <w:u w:val="single"/>
        </w:rPr>
        <w:t xml:space="preserve">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  </w:t>
      </w:r>
      <w:r w:rsidRPr="00591FFE">
        <w:rPr>
          <w:rFonts w:ascii="Calibri" w:eastAsia="KaiTi" w:hAnsi="Calibri" w:cs="Calibri"/>
          <w:b/>
          <w:sz w:val="32"/>
          <w:szCs w:val="24"/>
        </w:rPr>
        <w:t>学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   </w:t>
      </w:r>
      <w:r w:rsidRPr="00591FFE">
        <w:rPr>
          <w:rFonts w:ascii="Calibri" w:eastAsia="KaiTi" w:hAnsi="Calibri" w:cs="Calibri"/>
          <w:b/>
          <w:sz w:val="32"/>
          <w:szCs w:val="24"/>
        </w:rPr>
        <w:t>号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20                </w:t>
      </w:r>
    </w:p>
    <w:p w14:paraId="674552F4" w14:textId="77777777" w:rsidR="004C6482" w:rsidRPr="00591FFE" w:rsidRDefault="004C6482" w:rsidP="00544986">
      <w:pPr>
        <w:adjustRightInd w:val="0"/>
        <w:snapToGrid w:val="0"/>
        <w:rPr>
          <w:rFonts w:ascii="Calibri" w:eastAsia="KaiTi" w:hAnsi="Calibri" w:cs="Calibri"/>
          <w:b/>
          <w:sz w:val="32"/>
          <w:szCs w:val="24"/>
          <w:u w:val="single"/>
        </w:rPr>
      </w:pPr>
      <w:r w:rsidRPr="00591FFE">
        <w:rPr>
          <w:rFonts w:ascii="Calibri" w:eastAsia="KaiTi" w:hAnsi="Calibri" w:cs="Calibri"/>
          <w:b/>
          <w:sz w:val="32"/>
          <w:szCs w:val="24"/>
        </w:rPr>
        <w:t>专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   </w:t>
      </w:r>
      <w:r w:rsidRPr="00591FFE">
        <w:rPr>
          <w:rFonts w:ascii="Calibri" w:eastAsia="KaiTi" w:hAnsi="Calibri" w:cs="Calibri"/>
          <w:b/>
          <w:sz w:val="32"/>
          <w:szCs w:val="24"/>
        </w:rPr>
        <w:t>业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</w:t>
      </w:r>
      <w:r w:rsidR="00544986"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</w:t>
      </w:r>
      <w:r w:rsidR="00544986">
        <w:rPr>
          <w:rFonts w:ascii="Calibri" w:eastAsia="KaiTi" w:hAnsi="Calibri" w:cs="Calibri"/>
          <w:b/>
          <w:sz w:val="32"/>
          <w:szCs w:val="24"/>
          <w:u w:val="single"/>
        </w:rPr>
        <w:t xml:space="preserve">  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</w:t>
      </w:r>
      <w:r w:rsidRPr="00591FFE">
        <w:rPr>
          <w:rFonts w:ascii="Calibri" w:eastAsia="KaiTi" w:hAnsi="Calibri" w:cs="Calibri"/>
          <w:b/>
          <w:sz w:val="32"/>
          <w:szCs w:val="24"/>
        </w:rPr>
        <w:t>年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   </w:t>
      </w:r>
      <w:r w:rsidRPr="00591FFE">
        <w:rPr>
          <w:rFonts w:ascii="Calibri" w:eastAsia="KaiTi" w:hAnsi="Calibri" w:cs="Calibri"/>
          <w:b/>
          <w:sz w:val="32"/>
          <w:szCs w:val="24"/>
        </w:rPr>
        <w:t>级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20</w:t>
      </w:r>
      <w:r w:rsidR="007B5EDE">
        <w:rPr>
          <w:rFonts w:ascii="Calibri" w:eastAsia="KaiTi" w:hAnsi="Calibri" w:cs="Calibri" w:hint="eastAsia"/>
          <w:b/>
          <w:sz w:val="32"/>
          <w:szCs w:val="24"/>
          <w:u w:val="single"/>
        </w:rPr>
        <w:t xml:space="preserve">  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>级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           </w:t>
      </w:r>
    </w:p>
    <w:p w14:paraId="698C54D9" w14:textId="77777777" w:rsidR="004C6482" w:rsidRPr="00591FFE" w:rsidRDefault="004C6482" w:rsidP="007B5EDE">
      <w:pPr>
        <w:adjustRightInd w:val="0"/>
        <w:snapToGrid w:val="0"/>
        <w:rPr>
          <w:rFonts w:ascii="Calibri" w:eastAsia="KaiTi" w:hAnsi="Calibri" w:cs="Calibri"/>
          <w:b/>
          <w:sz w:val="32"/>
          <w:szCs w:val="24"/>
          <w:u w:val="single"/>
        </w:rPr>
      </w:pPr>
      <w:r w:rsidRPr="00591FFE">
        <w:rPr>
          <w:rFonts w:ascii="Calibri" w:eastAsia="KaiTi" w:hAnsi="Calibri" w:cs="Calibri"/>
          <w:b/>
          <w:sz w:val="32"/>
          <w:szCs w:val="24"/>
        </w:rPr>
        <w:t>学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   </w:t>
      </w:r>
      <w:r w:rsidRPr="00591FFE">
        <w:rPr>
          <w:rFonts w:ascii="Calibri" w:eastAsia="KaiTi" w:hAnsi="Calibri" w:cs="Calibri"/>
          <w:b/>
          <w:sz w:val="32"/>
          <w:szCs w:val="24"/>
        </w:rPr>
        <w:t>院</w:t>
      </w:r>
      <w:r w:rsidRPr="00591FFE">
        <w:rPr>
          <w:rFonts w:ascii="Calibri" w:eastAsia="KaiTi" w:hAnsi="Calibri" w:cs="Calibri"/>
          <w:b/>
          <w:sz w:val="32"/>
          <w:szCs w:val="24"/>
        </w:rPr>
        <w:t xml:space="preserve"> 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>外国语学院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</w:t>
      </w:r>
      <w:r w:rsidRPr="00591FFE">
        <w:rPr>
          <w:rFonts w:ascii="Calibri" w:eastAsia="KaiTi" w:hAnsi="Calibri" w:cs="Calibri"/>
          <w:b/>
          <w:sz w:val="32"/>
          <w:szCs w:val="24"/>
        </w:rPr>
        <w:t>日期</w:t>
      </w:r>
      <w:r w:rsidRPr="00591FFE">
        <w:rPr>
          <w:rFonts w:ascii="Calibri" w:eastAsia="KaiTi" w:hAnsi="Calibri" w:cs="Calibri"/>
          <w:b/>
          <w:sz w:val="32"/>
          <w:szCs w:val="24"/>
        </w:rPr>
        <w:t>(</w:t>
      </w:r>
      <w:r w:rsidRPr="00591FFE">
        <w:rPr>
          <w:rFonts w:ascii="Calibri" w:eastAsia="KaiTi" w:hAnsi="Calibri" w:cs="Calibri"/>
          <w:b/>
          <w:sz w:val="32"/>
          <w:szCs w:val="24"/>
        </w:rPr>
        <w:t>年月日</w:t>
      </w:r>
      <w:r w:rsidRPr="00591FFE">
        <w:rPr>
          <w:rFonts w:ascii="Calibri" w:eastAsia="KaiTi" w:hAnsi="Calibri" w:cs="Calibri"/>
          <w:b/>
          <w:sz w:val="32"/>
          <w:szCs w:val="24"/>
        </w:rPr>
        <w:t>)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20</w:t>
      </w:r>
      <w:r w:rsidR="007B5EDE">
        <w:rPr>
          <w:rFonts w:ascii="Calibri" w:eastAsia="KaiTi" w:hAnsi="Calibri" w:cs="Calibri"/>
          <w:b/>
          <w:sz w:val="32"/>
          <w:szCs w:val="24"/>
          <w:u w:val="single"/>
        </w:rPr>
        <w:t>21.</w:t>
      </w:r>
      <w:r w:rsidRPr="00591FFE">
        <w:rPr>
          <w:rFonts w:ascii="Calibri" w:eastAsia="KaiTi" w:hAnsi="Calibri" w:cs="Calibri"/>
          <w:b/>
          <w:sz w:val="32"/>
          <w:szCs w:val="24"/>
          <w:u w:val="single"/>
        </w:rPr>
        <w:t xml:space="preserve">     </w:t>
      </w:r>
    </w:p>
    <w:p w14:paraId="479FEC7D" w14:textId="77777777" w:rsidR="004C6482" w:rsidRPr="00591FFE" w:rsidRDefault="004C6482" w:rsidP="00591FFE">
      <w:pPr>
        <w:adjustRightInd w:val="0"/>
        <w:snapToGrid w:val="0"/>
        <w:jc w:val="center"/>
        <w:rPr>
          <w:rFonts w:ascii="Calibri" w:eastAsia="KaiTi" w:hAnsi="Calibri" w:cs="Calibri"/>
          <w:b/>
          <w:szCs w:val="24"/>
        </w:rPr>
      </w:pPr>
    </w:p>
    <w:p w14:paraId="5D404137" w14:textId="77777777" w:rsidR="004C6482" w:rsidRPr="00591FFE" w:rsidRDefault="004C6482" w:rsidP="00591FFE">
      <w:pPr>
        <w:adjustRightInd w:val="0"/>
        <w:snapToGrid w:val="0"/>
        <w:jc w:val="center"/>
        <w:rPr>
          <w:rFonts w:ascii="Calibri" w:eastAsia="KaiTi" w:hAnsi="Calibri" w:cs="Calibri"/>
          <w:b/>
          <w:szCs w:val="24"/>
        </w:rPr>
      </w:pPr>
    </w:p>
    <w:p w14:paraId="0512B19A" w14:textId="77777777" w:rsidR="004C6482" w:rsidRPr="00591FFE" w:rsidRDefault="004C6482" w:rsidP="00591FFE">
      <w:pPr>
        <w:adjustRightInd w:val="0"/>
        <w:snapToGrid w:val="0"/>
        <w:jc w:val="center"/>
        <w:rPr>
          <w:rFonts w:ascii="Calibri" w:eastAsia="KaiTi" w:hAnsi="Calibri" w:cs="Calibri"/>
          <w:b/>
          <w:sz w:val="32"/>
          <w:szCs w:val="24"/>
        </w:rPr>
      </w:pPr>
      <w:r w:rsidRPr="00591FFE">
        <w:rPr>
          <w:rFonts w:ascii="Calibri" w:eastAsia="KaiTi" w:hAnsi="Calibri" w:cs="Calibri"/>
          <w:b/>
          <w:sz w:val="32"/>
          <w:szCs w:val="24"/>
        </w:rPr>
        <w:t>研究生课程论文评价标准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4391"/>
        <w:gridCol w:w="915"/>
        <w:gridCol w:w="878"/>
        <w:gridCol w:w="847"/>
        <w:gridCol w:w="843"/>
        <w:gridCol w:w="823"/>
      </w:tblGrid>
      <w:tr w:rsidR="004C6482" w:rsidRPr="00591FFE" w14:paraId="79A3C4F0" w14:textId="77777777">
        <w:trPr>
          <w:trHeight w:val="350"/>
          <w:jc w:val="center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1386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 w:val="28"/>
                <w:szCs w:val="24"/>
              </w:rPr>
              <w:t>指标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C676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  <w:lang w:val="de-DE"/>
              </w:rPr>
            </w:pPr>
            <w:r w:rsidRPr="00591FFE">
              <w:rPr>
                <w:rFonts w:ascii="Calibri" w:eastAsia="KaiTi" w:hAnsi="Calibri" w:cs="Calibri"/>
                <w:b/>
                <w:sz w:val="28"/>
                <w:szCs w:val="24"/>
              </w:rPr>
              <w:t>评价内容</w:t>
            </w:r>
            <w:r w:rsidRPr="00591FFE">
              <w:rPr>
                <w:rFonts w:ascii="Calibri" w:eastAsia="KaiTi" w:hAnsi="Calibri" w:cs="Calibri"/>
                <w:b/>
                <w:sz w:val="28"/>
                <w:szCs w:val="24"/>
                <w:lang w:val="de-DE"/>
              </w:rPr>
              <w:t xml:space="preserve"> Evaluation Content</w:t>
            </w:r>
          </w:p>
        </w:tc>
        <w:tc>
          <w:tcPr>
            <w:tcW w:w="3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5AFB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  <w:lang w:val="de-DE"/>
              </w:rPr>
            </w:pPr>
            <w:r w:rsidRPr="00591FFE">
              <w:rPr>
                <w:rFonts w:ascii="Calibri" w:eastAsia="KaiTi" w:hAnsi="Calibri" w:cs="Calibri"/>
                <w:b/>
                <w:sz w:val="28"/>
                <w:szCs w:val="24"/>
              </w:rPr>
              <w:t>评价等级（分值）</w:t>
            </w:r>
          </w:p>
          <w:p w14:paraId="61963F46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  <w:lang w:val="de-DE"/>
              </w:rPr>
            </w:pPr>
            <w:r w:rsidRPr="00591FFE">
              <w:rPr>
                <w:rFonts w:ascii="Calibri" w:eastAsia="KaiTi" w:hAnsi="Calibri" w:cs="Calibri"/>
                <w:b/>
                <w:sz w:val="28"/>
                <w:szCs w:val="24"/>
                <w:lang w:val="de-DE"/>
              </w:rPr>
              <w:t>Grade Class (score)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5671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  <w:lang w:val="de-DE"/>
              </w:rPr>
            </w:pPr>
            <w:r w:rsidRPr="00591FFE">
              <w:rPr>
                <w:rFonts w:ascii="Calibri" w:eastAsia="KaiTi" w:hAnsi="Calibri" w:cs="Calibri"/>
                <w:b/>
                <w:sz w:val="28"/>
                <w:szCs w:val="24"/>
              </w:rPr>
              <w:t>得分</w:t>
            </w:r>
          </w:p>
          <w:p w14:paraId="7A2F0A1C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  <w:lang w:val="de-DE"/>
              </w:rPr>
            </w:pPr>
            <w:r w:rsidRPr="00591FFE">
              <w:rPr>
                <w:rFonts w:ascii="Calibri" w:eastAsia="KaiTi" w:hAnsi="Calibri" w:cs="Calibri"/>
                <w:b/>
                <w:sz w:val="28"/>
                <w:szCs w:val="24"/>
                <w:lang w:val="de-DE"/>
              </w:rPr>
              <w:t>Gra</w:t>
            </w:r>
            <w:r w:rsidRPr="00591FFE">
              <w:rPr>
                <w:rFonts w:ascii="Calibri" w:eastAsia="KaiTi" w:hAnsi="Calibri" w:cs="Calibri"/>
                <w:b/>
                <w:sz w:val="28"/>
                <w:szCs w:val="24"/>
                <w:lang w:val="de-DE"/>
              </w:rPr>
              <w:softHyphen/>
              <w:t>de</w:t>
            </w:r>
          </w:p>
        </w:tc>
      </w:tr>
      <w:tr w:rsidR="004C6482" w:rsidRPr="00591FFE" w14:paraId="4A07D786" w14:textId="77777777">
        <w:trPr>
          <w:trHeight w:val="350"/>
          <w:jc w:val="center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1344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D6B7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2178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 w:val="28"/>
                <w:szCs w:val="24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BD28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 w:val="28"/>
                <w:szCs w:val="24"/>
              </w:rPr>
              <w:t>B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62B9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 w:val="28"/>
                <w:szCs w:val="24"/>
              </w:rPr>
              <w:t>C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4014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 w:val="28"/>
                <w:szCs w:val="24"/>
              </w:rPr>
              <w:t>D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162F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8"/>
                <w:szCs w:val="24"/>
              </w:rPr>
            </w:pPr>
          </w:p>
        </w:tc>
      </w:tr>
      <w:tr w:rsidR="004C6482" w:rsidRPr="00591FFE" w14:paraId="69F3C885" w14:textId="77777777">
        <w:trPr>
          <w:trHeight w:val="63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1057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4"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>选题</w:t>
            </w:r>
            <w:r w:rsidRPr="00591FFE">
              <w:rPr>
                <w:rStyle w:val="tlid-translationtranslation"/>
                <w:rFonts w:ascii="Calibri" w:eastAsia="KaiTi" w:hAnsi="Calibri" w:cs="Calibri"/>
                <w:lang w:val="en"/>
              </w:rPr>
              <w:t>Topic selec</w:t>
            </w:r>
            <w:r w:rsidRPr="00591FFE">
              <w:rPr>
                <w:rStyle w:val="tlid-translationtranslation"/>
                <w:rFonts w:ascii="Calibri" w:eastAsia="KaiTi" w:hAnsi="Calibri" w:cs="Calibri"/>
                <w:lang w:val="en"/>
              </w:rPr>
              <w:softHyphen/>
              <w:t>tion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9939" w14:textId="77777777" w:rsidR="004C6482" w:rsidRPr="00591FFE" w:rsidRDefault="004C6482" w:rsidP="00591FFE">
            <w:pPr>
              <w:adjustRightInd w:val="0"/>
              <w:snapToGrid w:val="0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选题是否新颖；是否有意义；是否与本门课程相关。</w:t>
            </w:r>
            <w:r w:rsidRPr="00591FFE">
              <w:rPr>
                <w:rStyle w:val="tlid-translationtranslation"/>
                <w:rFonts w:ascii="Calibri" w:eastAsia="KaiTi" w:hAnsi="Calibri" w:cs="Calibri"/>
                <w:lang w:val="en"/>
              </w:rPr>
              <w:t>Whether the topic is novel; whether it makes sense; whether it is relevant to the course.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DB59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20-16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D5A7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15-11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25EF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10-6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97E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5-0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BE2F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4"/>
                <w:szCs w:val="24"/>
              </w:rPr>
            </w:pPr>
          </w:p>
        </w:tc>
      </w:tr>
      <w:tr w:rsidR="004C6482" w:rsidRPr="00591FFE" w14:paraId="3170EC63" w14:textId="77777777">
        <w:trPr>
          <w:trHeight w:val="52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800A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4"/>
                <w:szCs w:val="24"/>
                <w:lang w:val="de-DE"/>
              </w:rPr>
            </w:pP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>论证</w:t>
            </w:r>
            <w:r w:rsidRPr="00591FFE">
              <w:rPr>
                <w:rFonts w:ascii="Calibri" w:eastAsia="KaiTi" w:hAnsi="Calibri" w:cs="Calibri"/>
                <w:b/>
                <w:sz w:val="24"/>
                <w:szCs w:val="24"/>
                <w:lang w:val="de-DE"/>
              </w:rPr>
              <w:t xml:space="preserve"> </w:t>
            </w:r>
            <w:r w:rsidRPr="00591FFE">
              <w:rPr>
                <w:rFonts w:ascii="Calibri" w:eastAsia="KaiTi" w:hAnsi="Calibri" w:cs="Calibri"/>
                <w:sz w:val="24"/>
                <w:szCs w:val="24"/>
                <w:lang w:val="de-DE"/>
              </w:rPr>
              <w:t>De</w:t>
            </w:r>
            <w:r w:rsidRPr="00591FFE">
              <w:rPr>
                <w:rFonts w:ascii="Calibri" w:eastAsia="KaiTi" w:hAnsi="Calibri" w:cs="Calibri"/>
                <w:sz w:val="24"/>
                <w:szCs w:val="24"/>
                <w:lang w:val="de-DE"/>
              </w:rPr>
              <w:softHyphen/>
              <w:t>mon</w:t>
            </w:r>
            <w:r w:rsidRPr="00591FFE">
              <w:rPr>
                <w:rFonts w:ascii="Calibri" w:eastAsia="KaiTi" w:hAnsi="Calibri" w:cs="Calibri"/>
                <w:sz w:val="24"/>
                <w:szCs w:val="24"/>
                <w:lang w:val="de-DE"/>
              </w:rPr>
              <w:softHyphen/>
              <w:t>stra</w:t>
            </w:r>
            <w:r w:rsidRPr="00591FFE">
              <w:rPr>
                <w:rFonts w:ascii="Calibri" w:eastAsia="KaiTi" w:hAnsi="Calibri" w:cs="Calibri"/>
                <w:sz w:val="24"/>
                <w:szCs w:val="24"/>
                <w:lang w:val="de-DE"/>
              </w:rPr>
              <w:softHyphen/>
              <w:t>tion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E4C9" w14:textId="77777777" w:rsidR="004C6482" w:rsidRPr="00591FFE" w:rsidRDefault="004C6482" w:rsidP="00591FFE">
            <w:pPr>
              <w:adjustRightInd w:val="0"/>
              <w:snapToGrid w:val="0"/>
              <w:rPr>
                <w:rFonts w:ascii="Calibri" w:eastAsia="KaiTi" w:hAnsi="Calibri" w:cs="Calibri"/>
                <w:lang w:val="en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思路是否清晰；逻辑是否严密；结构是否严谨；研究方法是否得当；论证是否充分。</w:t>
            </w:r>
            <w:r w:rsidRPr="00591FFE">
              <w:rPr>
                <w:rStyle w:val="tlid-translationtranslation"/>
                <w:rFonts w:ascii="Calibri" w:eastAsia="KaiTi" w:hAnsi="Calibri" w:cs="Calibri"/>
                <w:lang w:val="en"/>
              </w:rPr>
              <w:t>Whether the thinking is clear; whether the logic is tight; whether the structure is rigorous; whether the research method is proper; whether the argument is sufficient.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D51A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20-16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175F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15-11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5194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10-6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9234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5-0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9CE6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4"/>
                <w:szCs w:val="24"/>
              </w:rPr>
            </w:pPr>
          </w:p>
        </w:tc>
      </w:tr>
      <w:tr w:rsidR="004C6482" w:rsidRPr="00591FFE" w14:paraId="08EEB714" w14:textId="77777777">
        <w:trPr>
          <w:trHeight w:val="469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AB8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4"/>
                <w:szCs w:val="24"/>
                <w:lang w:val="de-DE"/>
              </w:rPr>
            </w:pP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>文献</w:t>
            </w:r>
            <w:r w:rsidRPr="00591FFE">
              <w:rPr>
                <w:rStyle w:val="tlid-translationtranslation"/>
                <w:rFonts w:ascii="Calibri" w:eastAsia="KaiTi" w:hAnsi="Calibri" w:cs="Calibri"/>
                <w:lang w:val="en"/>
              </w:rPr>
              <w:t>Litera</w:t>
            </w:r>
            <w:r w:rsidRPr="00591FFE">
              <w:rPr>
                <w:rStyle w:val="tlid-translationtranslation"/>
                <w:rFonts w:ascii="Calibri" w:eastAsia="KaiTi" w:hAnsi="Calibri" w:cs="Calibri"/>
                <w:lang w:val="en"/>
              </w:rPr>
              <w:softHyphen/>
              <w:t xml:space="preserve">ture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2CFE" w14:textId="77777777" w:rsidR="004C6482" w:rsidRPr="00591FFE" w:rsidRDefault="004C6482" w:rsidP="00591FFE">
            <w:pPr>
              <w:adjustRightInd w:val="0"/>
              <w:snapToGrid w:val="0"/>
              <w:rPr>
                <w:rFonts w:ascii="Calibri" w:eastAsia="KaiTi" w:hAnsi="Calibri" w:cs="Calibri"/>
                <w:b/>
                <w:szCs w:val="24"/>
                <w:lang w:val="de-DE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文献资料是否翔实；是否具有代表性。</w:t>
            </w:r>
          </w:p>
          <w:p w14:paraId="3CECF88C" w14:textId="77777777" w:rsidR="004C6482" w:rsidRPr="00591FFE" w:rsidRDefault="004C6482" w:rsidP="00591FFE">
            <w:pPr>
              <w:adjustRightInd w:val="0"/>
              <w:snapToGrid w:val="0"/>
              <w:rPr>
                <w:rFonts w:ascii="Calibri" w:eastAsia="KaiTi" w:hAnsi="Calibri" w:cs="Calibri"/>
                <w:lang w:val="en"/>
              </w:rPr>
            </w:pPr>
            <w:r w:rsidRPr="00591FFE">
              <w:rPr>
                <w:rStyle w:val="tlid-translationtranslation"/>
                <w:rFonts w:ascii="Calibri" w:eastAsia="KaiTi" w:hAnsi="Calibri" w:cs="Calibri"/>
                <w:lang w:val="en"/>
              </w:rPr>
              <w:t>Whether the literature is informative and representative.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D864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20-16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63BF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15-11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740C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10-6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CC26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5-0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94D7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4"/>
                <w:szCs w:val="24"/>
              </w:rPr>
            </w:pPr>
          </w:p>
        </w:tc>
      </w:tr>
      <w:tr w:rsidR="004C6482" w:rsidRPr="00591FFE" w14:paraId="0DAFFD1F" w14:textId="77777777">
        <w:trPr>
          <w:trHeight w:val="647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2BDE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4"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>规范</w:t>
            </w:r>
            <w:r w:rsidRPr="00591FFE">
              <w:rPr>
                <w:rStyle w:val="tlid-translationtranslation"/>
                <w:rFonts w:ascii="Calibri" w:eastAsia="KaiTi" w:hAnsi="Calibri" w:cs="Calibri"/>
                <w:lang w:val="en"/>
              </w:rPr>
              <w:t>Stan</w:t>
            </w:r>
            <w:r w:rsidRPr="00591FFE">
              <w:rPr>
                <w:rStyle w:val="tlid-translationtranslation"/>
                <w:rFonts w:ascii="Calibri" w:eastAsia="KaiTi" w:hAnsi="Calibri" w:cs="Calibri"/>
                <w:lang w:val="en"/>
              </w:rPr>
              <w:softHyphen/>
              <w:t xml:space="preserve">dards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6EF" w14:textId="77777777" w:rsidR="004C6482" w:rsidRPr="00591FFE" w:rsidRDefault="004C6482" w:rsidP="00591FFE">
            <w:pPr>
              <w:adjustRightInd w:val="0"/>
              <w:snapToGrid w:val="0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文字表达是否准确、流畅；体例是否规范；是否符合学术道德规范。</w:t>
            </w:r>
            <w:r w:rsidRPr="00591FFE">
              <w:rPr>
                <w:rStyle w:val="tlid-translationtranslation"/>
                <w:rFonts w:ascii="Calibri" w:eastAsia="KaiTi" w:hAnsi="Calibri" w:cs="Calibri"/>
                <w:lang w:val="en"/>
              </w:rPr>
              <w:t>Whether the written expression is accurate and fluent; whether the style is standardized; whether it conforms to academic ethics.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65C9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20-16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BB3E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15-11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10AA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10-6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2D1E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5-0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85D5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4"/>
                <w:szCs w:val="24"/>
              </w:rPr>
            </w:pPr>
          </w:p>
        </w:tc>
      </w:tr>
      <w:tr w:rsidR="004C6482" w:rsidRPr="00591FFE" w14:paraId="403BA6C4" w14:textId="77777777">
        <w:trPr>
          <w:trHeight w:val="65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5658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4"/>
                <w:szCs w:val="24"/>
                <w:lang w:val="de-DE"/>
              </w:rPr>
            </w:pP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>能力</w:t>
            </w:r>
            <w:r w:rsidRPr="00591FFE">
              <w:rPr>
                <w:rFonts w:ascii="Calibri" w:eastAsia="KaiTi" w:hAnsi="Calibri" w:cs="Calibri"/>
                <w:b/>
                <w:sz w:val="24"/>
                <w:szCs w:val="24"/>
                <w:lang w:val="de-DE"/>
              </w:rPr>
              <w:t xml:space="preserve"> </w:t>
            </w:r>
            <w:r w:rsidRPr="00591FFE">
              <w:rPr>
                <w:rFonts w:ascii="Calibri" w:eastAsia="KaiTi" w:hAnsi="Calibri" w:cs="Calibri"/>
                <w:sz w:val="24"/>
                <w:szCs w:val="24"/>
                <w:lang w:val="de-DE"/>
              </w:rPr>
              <w:t>Ability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3DC4" w14:textId="77777777" w:rsidR="004C6482" w:rsidRPr="00591FFE" w:rsidRDefault="004C6482" w:rsidP="00591FFE">
            <w:pPr>
              <w:adjustRightInd w:val="0"/>
              <w:snapToGrid w:val="0"/>
              <w:rPr>
                <w:rFonts w:ascii="Calibri" w:eastAsia="KaiTi" w:hAnsi="Calibri" w:cs="Calibri"/>
                <w:b/>
                <w:szCs w:val="24"/>
                <w:lang w:val="en-GB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是否运用了本门课程的有关理论知识；是否体现了科学研究能力。</w:t>
            </w:r>
            <w:r w:rsidRPr="00591FFE">
              <w:rPr>
                <w:rStyle w:val="tlid-translationtranslation"/>
                <w:rFonts w:ascii="Calibri" w:eastAsia="KaiTi" w:hAnsi="Calibri" w:cs="Calibri"/>
                <w:lang w:val="en"/>
              </w:rPr>
              <w:t>Whether the relevant theoretical knowledge of this course is used; whether it reflects the scientific research ability.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7334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20-16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540E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15-11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5F79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10-6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7C41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Cs w:val="24"/>
              </w:rPr>
              <w:t>5-0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6E2E" w14:textId="77777777" w:rsidR="004C6482" w:rsidRPr="00591FFE" w:rsidRDefault="004C6482" w:rsidP="00591FFE">
            <w:pPr>
              <w:adjustRightInd w:val="0"/>
              <w:snapToGrid w:val="0"/>
              <w:jc w:val="center"/>
              <w:rPr>
                <w:rFonts w:ascii="Calibri" w:eastAsia="KaiTi" w:hAnsi="Calibri" w:cs="Calibri"/>
                <w:b/>
                <w:sz w:val="24"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>12</w:t>
            </w:r>
          </w:p>
        </w:tc>
      </w:tr>
      <w:tr w:rsidR="004C6482" w:rsidRPr="00591FFE" w14:paraId="1EB04837" w14:textId="77777777">
        <w:trPr>
          <w:trHeight w:val="1122"/>
          <w:jc w:val="center"/>
        </w:trPr>
        <w:tc>
          <w:tcPr>
            <w:tcW w:w="5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7A27" w14:textId="77777777" w:rsidR="004C6482" w:rsidRPr="00591FFE" w:rsidRDefault="004C6482" w:rsidP="00544986">
            <w:pPr>
              <w:adjustRightInd w:val="0"/>
              <w:snapToGrid w:val="0"/>
              <w:rPr>
                <w:rFonts w:ascii="Calibri" w:eastAsia="KaiTi" w:hAnsi="Calibri" w:cs="Calibri"/>
                <w:b/>
                <w:sz w:val="24"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 xml:space="preserve"> </w:t>
            </w: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>评阅教师签名：</w:t>
            </w:r>
            <w:r w:rsidRPr="00591FFE">
              <w:rPr>
                <w:rFonts w:ascii="Calibri" w:eastAsia="KaiTi" w:hAnsi="Calibri" w:cs="Calibri"/>
                <w:b/>
                <w:sz w:val="24"/>
                <w:szCs w:val="24"/>
                <w:lang w:val="de-DE"/>
              </w:rPr>
              <w:t xml:space="preserve">         </w:t>
            </w:r>
          </w:p>
          <w:p w14:paraId="0E5018EA" w14:textId="77777777" w:rsidR="004C6482" w:rsidRPr="00591FFE" w:rsidRDefault="004C6482" w:rsidP="00591FFE">
            <w:pPr>
              <w:adjustRightInd w:val="0"/>
              <w:snapToGrid w:val="0"/>
              <w:rPr>
                <w:rFonts w:ascii="Calibri" w:eastAsia="KaiTi" w:hAnsi="Calibri" w:cs="Calibri"/>
                <w:b/>
                <w:sz w:val="24"/>
                <w:szCs w:val="24"/>
              </w:rPr>
            </w:pP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 xml:space="preserve">                        202</w:t>
            </w:r>
            <w:r w:rsidR="00544986">
              <w:rPr>
                <w:rFonts w:ascii="Calibri" w:eastAsia="KaiTi" w:hAnsi="Calibri" w:cs="Calibri"/>
                <w:b/>
                <w:sz w:val="24"/>
                <w:szCs w:val="24"/>
              </w:rPr>
              <w:t>1</w:t>
            </w: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>年</w:t>
            </w:r>
            <w:r w:rsidR="007B5EDE">
              <w:rPr>
                <w:rFonts w:ascii="Calibri" w:eastAsia="KaiTi" w:hAnsi="Calibri" w:cs="Calibri"/>
                <w:b/>
                <w:sz w:val="24"/>
                <w:szCs w:val="24"/>
              </w:rPr>
              <w:t xml:space="preserve"> </w:t>
            </w: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>月</w:t>
            </w:r>
            <w:r w:rsidR="007B5EDE">
              <w:rPr>
                <w:rFonts w:ascii="Calibri" w:eastAsia="KaiTi" w:hAnsi="Calibri" w:cs="Calibri"/>
                <w:b/>
                <w:sz w:val="24"/>
                <w:szCs w:val="24"/>
              </w:rPr>
              <w:t xml:space="preserve"> </w:t>
            </w: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>日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8E51" w14:textId="77777777" w:rsidR="004C6482" w:rsidRPr="00591FFE" w:rsidRDefault="004C6482" w:rsidP="00591FFE">
            <w:pPr>
              <w:adjustRightInd w:val="0"/>
              <w:snapToGrid w:val="0"/>
              <w:rPr>
                <w:rFonts w:ascii="Calibri" w:eastAsia="KaiTi" w:hAnsi="Calibri" w:cs="Calibri"/>
                <w:b/>
                <w:sz w:val="24"/>
                <w:szCs w:val="24"/>
              </w:rPr>
            </w:pPr>
          </w:p>
          <w:p w14:paraId="5BD893F0" w14:textId="77777777" w:rsidR="004C6482" w:rsidRPr="00591FFE" w:rsidRDefault="004C6482" w:rsidP="00591FFE">
            <w:pPr>
              <w:adjustRightInd w:val="0"/>
              <w:snapToGrid w:val="0"/>
              <w:rPr>
                <w:rFonts w:ascii="Calibri" w:eastAsia="KaiTi" w:hAnsi="Calibri" w:cs="Calibri"/>
                <w:b/>
                <w:sz w:val="24"/>
                <w:szCs w:val="24"/>
                <w:lang w:val="de-DE"/>
              </w:rPr>
            </w:pP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 xml:space="preserve">   </w:t>
            </w:r>
            <w:r w:rsidRPr="00591FFE">
              <w:rPr>
                <w:rFonts w:ascii="Calibri" w:eastAsia="KaiTi" w:hAnsi="Calibri" w:cs="Calibri"/>
                <w:b/>
                <w:sz w:val="24"/>
                <w:szCs w:val="24"/>
              </w:rPr>
              <w:t>总分：</w:t>
            </w:r>
          </w:p>
        </w:tc>
      </w:tr>
    </w:tbl>
    <w:p w14:paraId="6BCF1A47" w14:textId="77777777" w:rsidR="00F31C12" w:rsidRPr="00591FFE" w:rsidRDefault="004C6482" w:rsidP="00544986">
      <w:pPr>
        <w:adjustRightInd w:val="0"/>
        <w:snapToGrid w:val="0"/>
        <w:jc w:val="center"/>
        <w:rPr>
          <w:highlight w:val="yellow"/>
        </w:rPr>
      </w:pPr>
      <w:r w:rsidRPr="00591FFE">
        <w:rPr>
          <w:rFonts w:ascii="Calibri" w:eastAsia="KaiTi" w:hAnsi="Calibri" w:cs="Calibri"/>
          <w:b/>
          <w:sz w:val="32"/>
          <w:szCs w:val="24"/>
        </w:rPr>
        <w:t>湖南师范大学研究生处制</w:t>
      </w:r>
      <w:bookmarkEnd w:id="0"/>
      <w:bookmarkEnd w:id="1"/>
    </w:p>
    <w:sectPr w:rsidR="00F31C12" w:rsidRPr="00591FFE" w:rsidSect="00544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7A23" w14:textId="77777777" w:rsidR="00452697" w:rsidRDefault="00452697">
      <w:r>
        <w:rPr>
          <w:rFonts w:hint="eastAsia"/>
        </w:rPr>
        <w:t>夜，竟</w:t>
      </w:r>
    </w:p>
  </w:endnote>
  <w:endnote w:type="continuationSeparator" w:id="0">
    <w:p w14:paraId="0F3893E8" w14:textId="77777777" w:rsidR="00452697" w:rsidRDefault="00452697">
      <w:r>
        <w:rPr>
          <w:rFonts w:hint="eastAsia"/>
        </w:rPr>
        <w:t>夕起相</w:t>
      </w:r>
    </w:p>
  </w:endnote>
  <w:endnote w:type="continuationNotice" w:id="1">
    <w:p w14:paraId="6C3E078F" w14:textId="77777777" w:rsidR="00452697" w:rsidRDefault="00452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charset w:val="00"/>
    <w:family w:val="swiss"/>
    <w:pitch w:val="default"/>
    <w:sig w:usb0="00000003" w:usb1="00000000" w:usb2="00000000" w:usb3="00000000" w:csb0="00000001" w:csb1="00000000"/>
  </w:font>
  <w:font w:name="BaskervilleMT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  <w:sig w:usb0="E50002FF" w:usb1="500079DB" w:usb2="0000001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7FEF" w14:textId="77777777" w:rsidR="00987D80" w:rsidRDefault="00987D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E260" w14:textId="77777777" w:rsidR="00987D80" w:rsidRDefault="00987D8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D723" w14:textId="77777777" w:rsidR="00987D80" w:rsidRDefault="00987D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9DEBC" w14:textId="77777777" w:rsidR="00452697" w:rsidRDefault="00452697">
      <w:r>
        <w:rPr>
          <w:rFonts w:hint="eastAsia"/>
        </w:rPr>
        <w:t>“情</w:t>
      </w:r>
    </w:p>
  </w:footnote>
  <w:footnote w:type="continuationSeparator" w:id="0">
    <w:p w14:paraId="2EDB9DFA" w14:textId="77777777" w:rsidR="00452697" w:rsidRDefault="00452697">
      <w:r>
        <w:rPr>
          <w:rFonts w:hint="eastAsia"/>
        </w:rPr>
        <w:t>人怨遥</w:t>
      </w:r>
    </w:p>
  </w:footnote>
  <w:footnote w:type="continuationNotice" w:id="1">
    <w:p w14:paraId="025454B6" w14:textId="77777777" w:rsidR="00452697" w:rsidRDefault="00452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80DD" w14:textId="77777777" w:rsidR="00987D80" w:rsidRDefault="00987D8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AC73" w14:textId="77777777" w:rsidR="00987D80" w:rsidRDefault="00987D8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2FEF1" w14:textId="77777777" w:rsidR="00987D80" w:rsidRDefault="00987D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5F"/>
    <w:rsid w:val="00000000"/>
    <w:rsid w:val="00010A70"/>
    <w:rsid w:val="0001424C"/>
    <w:rsid w:val="00017FA0"/>
    <w:rsid w:val="00037C6E"/>
    <w:rsid w:val="000411B2"/>
    <w:rsid w:val="00075393"/>
    <w:rsid w:val="00086178"/>
    <w:rsid w:val="00092D48"/>
    <w:rsid w:val="000C0F5F"/>
    <w:rsid w:val="000E6C91"/>
    <w:rsid w:val="001239AB"/>
    <w:rsid w:val="0013379A"/>
    <w:rsid w:val="0014605B"/>
    <w:rsid w:val="001579E8"/>
    <w:rsid w:val="001A5CFB"/>
    <w:rsid w:val="00222122"/>
    <w:rsid w:val="00225493"/>
    <w:rsid w:val="00243409"/>
    <w:rsid w:val="002C6730"/>
    <w:rsid w:val="003073DD"/>
    <w:rsid w:val="0032083A"/>
    <w:rsid w:val="003246B4"/>
    <w:rsid w:val="003275D7"/>
    <w:rsid w:val="00363C60"/>
    <w:rsid w:val="003C1D0A"/>
    <w:rsid w:val="003E2601"/>
    <w:rsid w:val="00435E44"/>
    <w:rsid w:val="00452697"/>
    <w:rsid w:val="00456284"/>
    <w:rsid w:val="004565F9"/>
    <w:rsid w:val="00457BE7"/>
    <w:rsid w:val="004705A0"/>
    <w:rsid w:val="004C2131"/>
    <w:rsid w:val="004C6482"/>
    <w:rsid w:val="004D2C3A"/>
    <w:rsid w:val="004D5256"/>
    <w:rsid w:val="005026DB"/>
    <w:rsid w:val="00516EB2"/>
    <w:rsid w:val="00544986"/>
    <w:rsid w:val="00582DE0"/>
    <w:rsid w:val="00591FFE"/>
    <w:rsid w:val="006157E4"/>
    <w:rsid w:val="006754A9"/>
    <w:rsid w:val="00681E91"/>
    <w:rsid w:val="00685526"/>
    <w:rsid w:val="006B78CB"/>
    <w:rsid w:val="006C172D"/>
    <w:rsid w:val="006E2004"/>
    <w:rsid w:val="006F15EE"/>
    <w:rsid w:val="007A4EEB"/>
    <w:rsid w:val="007B23B3"/>
    <w:rsid w:val="007B5EDE"/>
    <w:rsid w:val="007C4372"/>
    <w:rsid w:val="007D17AC"/>
    <w:rsid w:val="008036B4"/>
    <w:rsid w:val="00807C90"/>
    <w:rsid w:val="008118EC"/>
    <w:rsid w:val="00852AEF"/>
    <w:rsid w:val="0085459E"/>
    <w:rsid w:val="0086309F"/>
    <w:rsid w:val="008948CF"/>
    <w:rsid w:val="008A7795"/>
    <w:rsid w:val="008D7FA7"/>
    <w:rsid w:val="008E14D8"/>
    <w:rsid w:val="008E5CCE"/>
    <w:rsid w:val="008F6571"/>
    <w:rsid w:val="00981F7E"/>
    <w:rsid w:val="00982C89"/>
    <w:rsid w:val="00987D80"/>
    <w:rsid w:val="009F6098"/>
    <w:rsid w:val="00A013C4"/>
    <w:rsid w:val="00A22EDA"/>
    <w:rsid w:val="00A404EA"/>
    <w:rsid w:val="00A54EB2"/>
    <w:rsid w:val="00A73DEB"/>
    <w:rsid w:val="00A86BD7"/>
    <w:rsid w:val="00A9787A"/>
    <w:rsid w:val="00AA5E64"/>
    <w:rsid w:val="00AB2841"/>
    <w:rsid w:val="00AC4D0B"/>
    <w:rsid w:val="00AD7BE6"/>
    <w:rsid w:val="00AF2792"/>
    <w:rsid w:val="00B00C58"/>
    <w:rsid w:val="00B0446E"/>
    <w:rsid w:val="00B21E68"/>
    <w:rsid w:val="00B65E85"/>
    <w:rsid w:val="00B862B1"/>
    <w:rsid w:val="00BE28BA"/>
    <w:rsid w:val="00C56B46"/>
    <w:rsid w:val="00C76F8D"/>
    <w:rsid w:val="00C81B7A"/>
    <w:rsid w:val="00CE6C8E"/>
    <w:rsid w:val="00D06EF8"/>
    <w:rsid w:val="00D100EF"/>
    <w:rsid w:val="00D3356F"/>
    <w:rsid w:val="00D537E9"/>
    <w:rsid w:val="00D66818"/>
    <w:rsid w:val="00DB32F8"/>
    <w:rsid w:val="00DB4ED1"/>
    <w:rsid w:val="00DB7D69"/>
    <w:rsid w:val="00DC1234"/>
    <w:rsid w:val="00DD460D"/>
    <w:rsid w:val="00E23715"/>
    <w:rsid w:val="00E478C6"/>
    <w:rsid w:val="00E576EC"/>
    <w:rsid w:val="00E90EEF"/>
    <w:rsid w:val="00E97AD9"/>
    <w:rsid w:val="00EA6042"/>
    <w:rsid w:val="00EF5917"/>
    <w:rsid w:val="00F21CE0"/>
    <w:rsid w:val="00F31C12"/>
    <w:rsid w:val="00F67F41"/>
    <w:rsid w:val="00F91F3F"/>
    <w:rsid w:val="00F93E34"/>
    <w:rsid w:val="00F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97BBB"/>
  <w15:chartTrackingRefBased/>
  <w15:docId w15:val="{6F1BF5E6-7ADA-4E0B-B400-B76F7F85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jc w:val="both"/>
    </w:pPr>
    <w:rPr>
      <w:rFonts w:ascii="DengXian" w:eastAsia="DengXian" w:hAnsi="DengXian"/>
      <w:kern w:val="2"/>
      <w:sz w:val="21"/>
      <w:szCs w:val="21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40" w:after="330" w:line="578" w:lineRule="auto"/>
      <w:outlineLvl w:val="0"/>
    </w:pPr>
    <w:rPr>
      <w:b/>
      <w:kern w:val="44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widowControl/>
      <w:adjustRightInd w:val="0"/>
      <w:snapToGrid w:val="0"/>
      <w:spacing w:line="360" w:lineRule="auto"/>
      <w:jc w:val="left"/>
      <w:outlineLvl w:val="1"/>
    </w:pPr>
    <w:rPr>
      <w:rFonts w:ascii="Times New Roman"/>
      <w:b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260" w:after="260" w:line="416" w:lineRule="auto"/>
      <w:outlineLvl w:val="2"/>
    </w:pPr>
    <w:rPr>
      <w:b/>
      <w:sz w:val="32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spacing w:before="280" w:after="290" w:line="372" w:lineRule="auto"/>
      <w:outlineLvl w:val="3"/>
    </w:pPr>
    <w:rPr>
      <w:rFonts w:ascii="Arial" w:eastAsia="SimHei" w:hAnsi="Arial"/>
      <w:b/>
      <w:sz w:val="28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unhideWhenUsed/>
    <w:rPr>
      <w:sz w:val="22"/>
    </w:rPr>
  </w:style>
  <w:style w:type="character" w:customStyle="1" w:styleId="berschrift2Zchn">
    <w:name w:val="Überschrift 2 Zchn"/>
    <w:link w:val="berschrift2"/>
    <w:unhideWhenUsed/>
    <w:qFormat/>
    <w:locked/>
    <w:rPr>
      <w:b/>
      <w:sz w:val="32"/>
    </w:rPr>
  </w:style>
  <w:style w:type="character" w:customStyle="1" w:styleId="berschrift3Zchn">
    <w:name w:val="Überschrift 3 Zchn"/>
    <w:link w:val="berschrift3"/>
    <w:unhideWhenUsed/>
    <w:qFormat/>
    <w:rPr>
      <w:b/>
      <w:sz w:val="32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DengXian" w:hAnsi="Calibri"/>
      <w:b/>
      <w:bCs/>
      <w:kern w:val="2"/>
      <w:sz w:val="28"/>
      <w:szCs w:val="28"/>
      <w:lang w:val="en-US"/>
    </w:rPr>
  </w:style>
  <w:style w:type="character" w:customStyle="1" w:styleId="fontstyle01">
    <w:name w:val="fontstyle01"/>
    <w:unhideWhenUsed/>
    <w:rPr>
      <w:rFonts w:ascii="TimesNewRomanPSMT" w:hAnsi="TimesNewRomanPSMT"/>
      <w:color w:val="000000"/>
      <w:sz w:val="22"/>
      <w:lang w:val="en-US"/>
    </w:rPr>
  </w:style>
  <w:style w:type="character" w:customStyle="1" w:styleId="KommentartextZchn1">
    <w:name w:val="Kommentartext Zchn1"/>
    <w:link w:val="Kommentartext"/>
    <w:uiPriority w:val="99"/>
    <w:unhideWhenUsed/>
    <w:locked/>
  </w:style>
  <w:style w:type="paragraph" w:styleId="Kommentartext">
    <w:name w:val="annotation text"/>
    <w:basedOn w:val="Standard"/>
    <w:link w:val="KommentartextZchn1"/>
    <w:uiPriority w:val="99"/>
    <w:unhideWhenUsed/>
    <w:pPr>
      <w:jc w:val="left"/>
    </w:pPr>
    <w:rPr>
      <w:szCs w:val="24"/>
    </w:rPr>
  </w:style>
  <w:style w:type="character" w:customStyle="1" w:styleId="fontstyle31">
    <w:name w:val="fontstyle31"/>
    <w:unhideWhenUsed/>
    <w:qFormat/>
    <w:rPr>
      <w:rFonts w:ascii="BaskervilleMT" w:hAnsi="BaskervilleMT"/>
      <w:color w:val="000000"/>
      <w:sz w:val="20"/>
      <w:lang w:val="en-US"/>
    </w:rPr>
  </w:style>
  <w:style w:type="character" w:customStyle="1" w:styleId="tlid-translation">
    <w:name w:val="tlid-translation"/>
    <w:unhideWhenUsed/>
    <w:qFormat/>
  </w:style>
  <w:style w:type="character" w:customStyle="1" w:styleId="FuzeileZchn1">
    <w:name w:val="Fußzeile Zchn1"/>
    <w:link w:val="Fuzeile"/>
    <w:uiPriority w:val="99"/>
    <w:unhideWhenUsed/>
    <w:locked/>
    <w:rPr>
      <w:sz w:val="18"/>
    </w:rPr>
  </w:style>
  <w:style w:type="paragraph" w:styleId="Fuzeile">
    <w:name w:val="footer"/>
    <w:basedOn w:val="Standard"/>
    <w:link w:val="FuzeileZchn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11">
    <w:name w:val="批注文字 字符11"/>
    <w:uiPriority w:val="99"/>
    <w:unhideWhenUsed/>
    <w:rPr>
      <w:sz w:val="22"/>
    </w:rPr>
  </w:style>
  <w:style w:type="character" w:customStyle="1" w:styleId="CharChar">
    <w:name w:val="二级标题 Char Char"/>
    <w:link w:val="Char"/>
    <w:unhideWhenUsed/>
    <w:rPr>
      <w:rFonts w:eastAsia="Microsoft YaHei"/>
      <w:b/>
      <w:sz w:val="28"/>
    </w:rPr>
  </w:style>
  <w:style w:type="paragraph" w:customStyle="1" w:styleId="Char">
    <w:name w:val="二级标题 Char"/>
    <w:basedOn w:val="Standard"/>
    <w:link w:val="CharChar"/>
    <w:unhideWhenUsed/>
    <w:rPr>
      <w:rFonts w:ascii="Times New Roman" w:hAnsi="Times New Roman"/>
      <w:b/>
      <w:sz w:val="28"/>
      <w:szCs w:val="24"/>
    </w:rPr>
  </w:style>
  <w:style w:type="character" w:customStyle="1" w:styleId="CharChar5">
    <w:name w:val="Char Char5"/>
    <w:unhideWhenUsed/>
    <w:qFormat/>
    <w:rPr>
      <w:rFonts w:eastAsia="SimHei"/>
      <w:b/>
      <w:kern w:val="44"/>
      <w:sz w:val="36"/>
    </w:rPr>
  </w:style>
  <w:style w:type="character" w:customStyle="1" w:styleId="KopfzeileZchn1">
    <w:name w:val="Kopfzeile Zchn1"/>
    <w:link w:val="Kopfzeile"/>
    <w:uiPriority w:val="99"/>
    <w:unhideWhenUsed/>
    <w:locked/>
    <w:rPr>
      <w:sz w:val="18"/>
    </w:rPr>
  </w:style>
  <w:style w:type="paragraph" w:styleId="Kopfzeile">
    <w:name w:val="header"/>
    <w:basedOn w:val="Standard"/>
    <w:link w:val="KopfzeileZchn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CharChar0">
    <w:name w:val="一级标题 Char Char"/>
    <w:link w:val="Char0"/>
    <w:unhideWhenUsed/>
    <w:qFormat/>
    <w:rPr>
      <w:rFonts w:eastAsia="Microsoft YaHei"/>
      <w:b/>
      <w:sz w:val="32"/>
    </w:rPr>
  </w:style>
  <w:style w:type="paragraph" w:customStyle="1" w:styleId="Char0">
    <w:name w:val="一级标题 Char"/>
    <w:basedOn w:val="Standard"/>
    <w:link w:val="CharChar0"/>
    <w:unhideWhenUsed/>
    <w:qFormat/>
    <w:rPr>
      <w:rFonts w:ascii="Times New Roman" w:hAnsi="Times New Roman"/>
      <w:b/>
      <w:sz w:val="32"/>
      <w:szCs w:val="24"/>
    </w:rPr>
  </w:style>
  <w:style w:type="character" w:customStyle="1" w:styleId="transsent">
    <w:name w:val="transsent"/>
    <w:unhideWhenUsed/>
    <w:qFormat/>
  </w:style>
  <w:style w:type="character" w:customStyle="1" w:styleId="SprechblasentextZchn1">
    <w:name w:val="Sprechblasentext Zchn1"/>
    <w:link w:val="Sprechblasentext"/>
    <w:uiPriority w:val="99"/>
    <w:unhideWhenUsed/>
    <w:locked/>
    <w:rPr>
      <w:sz w:val="18"/>
    </w:rPr>
  </w:style>
  <w:style w:type="paragraph" w:styleId="Sprechblasentext">
    <w:name w:val="Balloon Text"/>
    <w:basedOn w:val="Standard"/>
    <w:link w:val="SprechblasentextZchn1"/>
    <w:uiPriority w:val="99"/>
    <w:unhideWhenUsed/>
    <w:rPr>
      <w:sz w:val="18"/>
      <w:szCs w:val="24"/>
    </w:rPr>
  </w:style>
  <w:style w:type="character" w:customStyle="1" w:styleId="apple-converted-space">
    <w:name w:val="apple-converted-space"/>
    <w:unhideWhenUsed/>
    <w:qFormat/>
  </w:style>
  <w:style w:type="character" w:customStyle="1" w:styleId="1">
    <w:name w:val="标题 1 字符"/>
    <w:unhideWhenUsed/>
    <w:qFormat/>
    <w:locked/>
    <w:rPr>
      <w:b/>
      <w:kern w:val="44"/>
    </w:rPr>
  </w:style>
  <w:style w:type="character" w:styleId="Seitenzahl">
    <w:name w:val="page number"/>
    <w:uiPriority w:val="99"/>
    <w:unhideWhenUsed/>
    <w:qFormat/>
  </w:style>
  <w:style w:type="character" w:styleId="Hervorhebung">
    <w:name w:val="Emphasis"/>
    <w:uiPriority w:val="20"/>
    <w:qFormat/>
    <w:rPr>
      <w:rFonts w:eastAsia="Times New Roman"/>
      <w:b/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HTMLZitat">
    <w:name w:val="HTML Cite"/>
    <w:uiPriority w:val="99"/>
    <w:unhideWhenUsed/>
    <w:rPr>
      <w:rFonts w:ascii="Calibri" w:eastAsia="Times New Roman" w:hAnsi="Calibri"/>
      <w:color w:val="006D21"/>
      <w:sz w:val="22"/>
      <w:lang w:val="fr-FR" w:eastAsia="en-US"/>
    </w:rPr>
  </w:style>
  <w:style w:type="character" w:styleId="Funotenzeichen">
    <w:name w:val="footnote reference"/>
    <w:uiPriority w:val="99"/>
    <w:unhideWhenUsed/>
    <w:qFormat/>
    <w:rPr>
      <w:vertAlign w:val="superscript"/>
    </w:rPr>
  </w:style>
  <w:style w:type="paragraph" w:styleId="Listenabsatz">
    <w:name w:val="List Paragraph"/>
    <w:basedOn w:val="Standard"/>
    <w:uiPriority w:val="34"/>
    <w:qFormat/>
    <w:pPr>
      <w:ind w:firstLineChars="200" w:firstLine="420"/>
    </w:pPr>
    <w:rPr>
      <w:szCs w:val="24"/>
    </w:rPr>
  </w:style>
  <w:style w:type="paragraph" w:customStyle="1" w:styleId="WPSOffice1">
    <w:name w:val="WPSOffice手动目录 1"/>
    <w:unhideWhenUsed/>
    <w:qFormat/>
    <w:rPr>
      <w:rFonts w:ascii="Calibri" w:hAnsi="Calibri"/>
      <w:sz w:val="24"/>
      <w:szCs w:val="24"/>
      <w:lang w:val="en-US"/>
    </w:rPr>
  </w:style>
  <w:style w:type="character" w:customStyle="1" w:styleId="SprechblasentextZchn">
    <w:name w:val="Sprechblasentext Zchn"/>
    <w:uiPriority w:val="99"/>
    <w:semiHidden/>
    <w:rPr>
      <w:rFonts w:ascii="Segoe UI" w:eastAsia="DengXian" w:hAnsi="Segoe UI" w:cs="Segoe UI"/>
      <w:kern w:val="2"/>
      <w:sz w:val="18"/>
      <w:szCs w:val="18"/>
      <w:lang w:val="en-US"/>
    </w:rPr>
  </w:style>
  <w:style w:type="paragraph" w:styleId="HTMLVorformatiert">
    <w:name w:val="HTML Preformatted"/>
    <w:basedOn w:val="Standard"/>
    <w:link w:val="HTMLVorformatiertZchn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hAnsi="SimSun"/>
      <w:kern w:val="0"/>
      <w:sz w:val="24"/>
      <w:szCs w:val="24"/>
    </w:rPr>
  </w:style>
  <w:style w:type="character" w:customStyle="1" w:styleId="HTMLVorformatiertZchn">
    <w:name w:val="HTML Vorformatiert Zchn"/>
    <w:link w:val="HTMLVorformatiert"/>
    <w:uiPriority w:val="99"/>
    <w:semiHidden/>
    <w:rPr>
      <w:rFonts w:ascii="Courier New" w:eastAsia="DengXian" w:hAnsi="Courier New" w:cs="Courier New"/>
      <w:kern w:val="2"/>
      <w:sz w:val="20"/>
      <w:szCs w:val="20"/>
      <w:lang w:val="en-US"/>
    </w:rPr>
  </w:style>
  <w:style w:type="paragraph" w:styleId="Verzeichnis1">
    <w:name w:val="toc 1"/>
    <w:basedOn w:val="Standard"/>
    <w:next w:val="Standard"/>
    <w:uiPriority w:val="39"/>
    <w:unhideWhenUsed/>
    <w:qFormat/>
    <w:pPr>
      <w:widowControl/>
      <w:adjustRightInd w:val="0"/>
      <w:snapToGrid w:val="0"/>
      <w:spacing w:after="200"/>
      <w:jc w:val="left"/>
    </w:pPr>
    <w:rPr>
      <w:rFonts w:ascii="Tahoma" w:eastAsia="Microsoft YaHei" w:hAnsi="Tahoma"/>
      <w:sz w:val="22"/>
      <w:szCs w:val="24"/>
    </w:rPr>
  </w:style>
  <w:style w:type="paragraph" w:styleId="Textkrper">
    <w:name w:val="Body Text"/>
    <w:basedOn w:val="Standard"/>
    <w:link w:val="TextkrperZchn"/>
    <w:uiPriority w:val="99"/>
    <w:unhideWhenUsed/>
    <w:qFormat/>
    <w:pPr>
      <w:spacing w:after="120"/>
    </w:pPr>
    <w:rPr>
      <w:szCs w:val="24"/>
    </w:rPr>
  </w:style>
  <w:style w:type="character" w:customStyle="1" w:styleId="TextkrperZchn">
    <w:name w:val="Textkörper Zchn"/>
    <w:link w:val="Textkrper"/>
    <w:uiPriority w:val="99"/>
    <w:semiHidden/>
    <w:rPr>
      <w:rFonts w:ascii="DengXian" w:eastAsia="DengXian" w:hAnsi="DengXian" w:cs="Times New Roman"/>
      <w:kern w:val="2"/>
      <w:sz w:val="21"/>
      <w:szCs w:val="21"/>
      <w:lang w:val="en-US"/>
    </w:rPr>
  </w:style>
  <w:style w:type="paragraph" w:styleId="Verzeichnis3">
    <w:name w:val="toc 3"/>
    <w:basedOn w:val="Standard"/>
    <w:next w:val="Standard"/>
    <w:uiPriority w:val="39"/>
    <w:unhideWhenUsed/>
    <w:qFormat/>
    <w:pPr>
      <w:ind w:leftChars="400" w:left="840"/>
    </w:pPr>
    <w:rPr>
      <w:szCs w:val="24"/>
    </w:rPr>
  </w:style>
  <w:style w:type="paragraph" w:styleId="KeinLeerraum">
    <w:name w:val="No Spacing"/>
    <w:uiPriority w:val="1"/>
    <w:qFormat/>
    <w:rPr>
      <w:sz w:val="24"/>
      <w:szCs w:val="24"/>
    </w:rPr>
  </w:style>
  <w:style w:type="paragraph" w:customStyle="1" w:styleId="a">
    <w:name w:val="三级标题"/>
    <w:basedOn w:val="Standard"/>
    <w:next w:val="Textkrper"/>
    <w:unhideWhenUsed/>
    <w:rPr>
      <w:rFonts w:ascii="Times New Roman" w:hAnsi="Times New Roman"/>
      <w:b/>
      <w:sz w:val="24"/>
      <w:szCs w:val="24"/>
    </w:rPr>
  </w:style>
  <w:style w:type="paragraph" w:customStyle="1" w:styleId="WPSOffice2">
    <w:name w:val="WPSOffice手动目录 2"/>
    <w:unhideWhenUsed/>
    <w:qFormat/>
    <w:pPr>
      <w:ind w:leftChars="200" w:left="200"/>
    </w:pPr>
    <w:rPr>
      <w:rFonts w:ascii="Calibri" w:hAnsi="Calibri"/>
      <w:sz w:val="24"/>
      <w:szCs w:val="24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/>
      <w:outlineLvl w:val="2"/>
    </w:pPr>
    <w:rPr>
      <w:b/>
      <w:i/>
      <w:sz w:val="24"/>
      <w:szCs w:val="24"/>
    </w:rPr>
  </w:style>
  <w:style w:type="character" w:customStyle="1" w:styleId="TitelZchn">
    <w:name w:val="Titel Zchn"/>
    <w:link w:val="Titel"/>
    <w:uiPriority w:val="10"/>
    <w:rPr>
      <w:rFonts w:ascii="Calibri Light" w:eastAsia="DengXian Light" w:hAnsi="Calibri Light" w:cs="Times New Roman"/>
      <w:b/>
      <w:bCs/>
      <w:kern w:val="28"/>
      <w:sz w:val="32"/>
      <w:szCs w:val="32"/>
      <w:lang w:val="en-US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  <w:jc w:val="left"/>
    </w:pPr>
    <w:rPr>
      <w:rFonts w:ascii="Times New Roman" w:eastAsia="SimSun" w:hAnsi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unhideWhenUsed/>
    <w:qFormat/>
    <w:pPr>
      <w:snapToGrid w:val="0"/>
      <w:jc w:val="left"/>
    </w:pPr>
    <w:rPr>
      <w:sz w:val="18"/>
      <w:szCs w:val="24"/>
    </w:rPr>
  </w:style>
  <w:style w:type="character" w:customStyle="1" w:styleId="FunotentextZchn">
    <w:name w:val="Fußnotentext Zchn"/>
    <w:link w:val="Funotentext"/>
    <w:uiPriority w:val="99"/>
    <w:semiHidden/>
    <w:rPr>
      <w:rFonts w:ascii="DengXian" w:eastAsia="DengXian" w:hAnsi="DengXian" w:cs="Times New Roman"/>
      <w:kern w:val="2"/>
      <w:sz w:val="20"/>
      <w:szCs w:val="20"/>
      <w:lang w:val="en-US"/>
    </w:rPr>
  </w:style>
  <w:style w:type="character" w:customStyle="1" w:styleId="FuzeileZchn">
    <w:name w:val="Fußzeile Zchn"/>
    <w:uiPriority w:val="99"/>
    <w:semiHidden/>
    <w:rPr>
      <w:rFonts w:ascii="DengXian" w:eastAsia="DengXian" w:hAnsi="DengXian" w:cs="Times New Roman"/>
      <w:kern w:val="2"/>
      <w:sz w:val="21"/>
      <w:szCs w:val="21"/>
      <w:lang w:val="en-US"/>
    </w:rPr>
  </w:style>
  <w:style w:type="character" w:customStyle="1" w:styleId="KommentartextZchn">
    <w:name w:val="Kommentartext Zchn"/>
    <w:uiPriority w:val="99"/>
    <w:semiHidden/>
    <w:rPr>
      <w:rFonts w:ascii="DengXian" w:eastAsia="DengXian" w:hAnsi="DengXian" w:cs="Times New Roman"/>
      <w:kern w:val="2"/>
      <w:sz w:val="20"/>
      <w:szCs w:val="20"/>
      <w:lang w:val="en-US"/>
    </w:rPr>
  </w:style>
  <w:style w:type="paragraph" w:customStyle="1" w:styleId="2">
    <w:name w:val="正文文本 (2)"/>
    <w:basedOn w:val="Standard"/>
    <w:uiPriority w:val="99"/>
    <w:unhideWhenUsed/>
    <w:qFormat/>
    <w:pPr>
      <w:shd w:val="clear" w:color="auto" w:fill="FFFFFF"/>
      <w:spacing w:before="540" w:after="240" w:line="362" w:lineRule="exact"/>
      <w:ind w:hanging="380"/>
    </w:pPr>
    <w:rPr>
      <w:rFonts w:ascii="Times New Roman" w:eastAsia="Times New Roman" w:hAnsi="Times New Roman"/>
      <w:b/>
      <w:sz w:val="20"/>
      <w:szCs w:val="24"/>
    </w:rPr>
  </w:style>
  <w:style w:type="paragraph" w:customStyle="1" w:styleId="10">
    <w:name w:val="列出段落1"/>
    <w:basedOn w:val="Standard"/>
    <w:uiPriority w:val="34"/>
    <w:unhideWhenUsed/>
    <w:qFormat/>
    <w:pPr>
      <w:ind w:firstLineChars="200" w:firstLine="420"/>
    </w:pPr>
    <w:rPr>
      <w:szCs w:val="24"/>
    </w:rPr>
  </w:style>
  <w:style w:type="paragraph" w:styleId="Literaturverzeichnis">
    <w:name w:val="Bibliography"/>
    <w:basedOn w:val="Standard"/>
    <w:next w:val="Standard"/>
    <w:uiPriority w:val="37"/>
    <w:unhideWhenUsed/>
    <w:qFormat/>
    <w:pPr>
      <w:widowControl/>
      <w:spacing w:after="160" w:line="259" w:lineRule="auto"/>
      <w:jc w:val="left"/>
    </w:pPr>
    <w:rPr>
      <w:kern w:val="0"/>
      <w:sz w:val="22"/>
      <w:szCs w:val="24"/>
    </w:rPr>
  </w:style>
  <w:style w:type="paragraph" w:customStyle="1" w:styleId="3">
    <w:name w:val="标题3"/>
    <w:basedOn w:val="a"/>
    <w:unhideWhenUsed/>
    <w:qFormat/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40" w:after="60"/>
      <w:outlineLvl w:val="1"/>
    </w:pPr>
    <w:rPr>
      <w:b/>
      <w:kern w:val="28"/>
      <w:sz w:val="24"/>
      <w:szCs w:val="24"/>
    </w:rPr>
  </w:style>
  <w:style w:type="character" w:customStyle="1" w:styleId="UntertitelZchn">
    <w:name w:val="Untertitel Zchn"/>
    <w:link w:val="Untertitel"/>
    <w:uiPriority w:val="11"/>
    <w:rPr>
      <w:rFonts w:ascii="Calibri Light" w:eastAsia="DengXian Light" w:hAnsi="Calibri Light" w:cs="Times New Roman"/>
      <w:kern w:val="2"/>
      <w:sz w:val="24"/>
      <w:szCs w:val="24"/>
      <w:lang w:val="en-US"/>
    </w:rPr>
  </w:style>
  <w:style w:type="paragraph" w:styleId="Inhaltsverzeichnisberschrift">
    <w:name w:val="TOC Heading"/>
    <w:basedOn w:val="berschrift1"/>
    <w:next w:val="Standard"/>
    <w:uiPriority w:val="39"/>
    <w:qFormat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E75B5"/>
      <w:kern w:val="0"/>
      <w:sz w:val="32"/>
      <w:lang w:val="ru-RU"/>
    </w:rPr>
  </w:style>
  <w:style w:type="character" w:customStyle="1" w:styleId="KopfzeileZchn">
    <w:name w:val="Kopfzeile Zchn"/>
    <w:uiPriority w:val="99"/>
    <w:semiHidden/>
    <w:rPr>
      <w:rFonts w:ascii="DengXian" w:eastAsia="DengXian" w:hAnsi="DengXian" w:cs="Times New Roman"/>
      <w:kern w:val="2"/>
      <w:sz w:val="21"/>
      <w:szCs w:val="21"/>
      <w:lang w:val="en-US"/>
    </w:rPr>
  </w:style>
  <w:style w:type="paragraph" w:customStyle="1" w:styleId="TOC1">
    <w:name w:val="TOC 标题1"/>
    <w:basedOn w:val="berschrift1"/>
    <w:next w:val="Standard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</w:rPr>
  </w:style>
  <w:style w:type="paragraph" w:styleId="Verzeichnis2">
    <w:name w:val="toc 2"/>
    <w:basedOn w:val="Standard"/>
    <w:next w:val="Standard"/>
    <w:uiPriority w:val="39"/>
    <w:unhideWhenUsed/>
    <w:qFormat/>
    <w:pPr>
      <w:widowControl/>
      <w:adjustRightInd w:val="0"/>
      <w:snapToGrid w:val="0"/>
      <w:spacing w:after="200"/>
      <w:ind w:leftChars="200" w:left="420"/>
      <w:jc w:val="left"/>
    </w:pPr>
    <w:rPr>
      <w:rFonts w:ascii="Tahoma" w:eastAsia="Microsoft YaHei" w:hAnsi="Tahoma"/>
      <w:sz w:val="22"/>
      <w:szCs w:val="24"/>
    </w:rPr>
  </w:style>
  <w:style w:type="paragraph" w:customStyle="1" w:styleId="Style2">
    <w:name w:val="_Style 2"/>
    <w:basedOn w:val="Standard"/>
    <w:uiPriority w:val="34"/>
    <w:unhideWhenUsed/>
    <w:qFormat/>
    <w:pPr>
      <w:ind w:firstLineChars="200" w:firstLine="420"/>
    </w:pPr>
    <w:rPr>
      <w:szCs w:val="24"/>
    </w:rPr>
  </w:style>
  <w:style w:type="paragraph" w:customStyle="1" w:styleId="20">
    <w:name w:val="标题2"/>
    <w:basedOn w:val="berschrift2"/>
    <w:next w:val="Standard"/>
    <w:unhideWhenUsed/>
    <w:qFormat/>
    <w:rPr>
      <w:rFonts w:eastAsia="SimSun" w:hAnsi="Times New Roman"/>
    </w:rPr>
  </w:style>
  <w:style w:type="paragraph" w:customStyle="1" w:styleId="a0">
    <w:name w:val="正文内容"/>
    <w:basedOn w:val="Standard"/>
    <w:unhideWhenUsed/>
    <w:qFormat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1">
    <w:name w:val="p1"/>
    <w:basedOn w:val="Standard"/>
    <w:unhideWhenUsed/>
    <w:qFormat/>
    <w:pPr>
      <w:widowControl/>
      <w:spacing w:line="380" w:lineRule="atLeast"/>
      <w:jc w:val="left"/>
    </w:pPr>
    <w:rPr>
      <w:rFonts w:ascii="Helvetica Neue" w:eastAsia="Times New Roman" w:hAnsi="Helvetica Neue"/>
      <w:color w:val="000000"/>
      <w:sz w:val="26"/>
      <w:szCs w:val="24"/>
    </w:rPr>
  </w:style>
  <w:style w:type="paragraph" w:customStyle="1" w:styleId="ListParagraph">
    <w:name w:val="List Paragraph"/>
    <w:basedOn w:val="Standard"/>
    <w:rsid w:val="004C6482"/>
    <w:pPr>
      <w:ind w:firstLineChars="200" w:firstLine="420"/>
    </w:pPr>
    <w:rPr>
      <w:szCs w:val="24"/>
    </w:rPr>
  </w:style>
  <w:style w:type="character" w:styleId="Kommentarzeichen">
    <w:name w:val="annotation reference"/>
    <w:semiHidden/>
    <w:rsid w:val="004C6482"/>
    <w:rPr>
      <w:sz w:val="16"/>
      <w:szCs w:val="16"/>
    </w:rPr>
  </w:style>
  <w:style w:type="character" w:customStyle="1" w:styleId="tlid-translationtranslation">
    <w:name w:val="tlid-translation translation"/>
    <w:basedOn w:val="Absatz-Standardschriftart"/>
    <w:rsid w:val="004C6482"/>
  </w:style>
  <w:style w:type="character" w:customStyle="1" w:styleId="a1">
    <w:name w:val="页眉 字符"/>
    <w:rsid w:val="00B862B1"/>
    <w:rPr>
      <w:rFonts w:ascii="DengXian" w:eastAsia="DengXian" w:hAnsi="DengXian"/>
      <w:kern w:val="2"/>
      <w:sz w:val="18"/>
      <w:szCs w:val="18"/>
      <w:lang w:val="en-US" w:eastAsia="zh-CN" w:bidi="ar-SA"/>
    </w:rPr>
  </w:style>
  <w:style w:type="character" w:customStyle="1" w:styleId="a2">
    <w:name w:val="页脚 字符"/>
    <w:rsid w:val="00B862B1"/>
    <w:rPr>
      <w:rFonts w:ascii="DengXian" w:eastAsia="DengXian" w:hAnsi="DengXian"/>
      <w:kern w:val="2"/>
      <w:sz w:val="18"/>
      <w:szCs w:val="18"/>
      <w:lang w:val="en-US" w:eastAsia="zh-CN" w:bidi="ar-SA"/>
    </w:rPr>
  </w:style>
  <w:style w:type="character" w:customStyle="1" w:styleId="a3">
    <w:name w:val="批注文字 字符"/>
    <w:rsid w:val="00B862B1"/>
    <w:rPr>
      <w:rFonts w:ascii="DengXian" w:eastAsia="DengXian" w:hAnsi="DengXian"/>
      <w:kern w:val="2"/>
      <w:sz w:val="21"/>
      <w:szCs w:val="21"/>
      <w:lang w:val="en-US" w:eastAsia="zh-CN" w:bidi="ar-SA"/>
    </w:rPr>
  </w:style>
  <w:style w:type="character" w:customStyle="1" w:styleId="21">
    <w:name w:val="标题 2 字符"/>
    <w:rsid w:val="00B862B1"/>
    <w:rPr>
      <w:rFonts w:eastAsia="DengXian"/>
      <w:b/>
      <w:bCs/>
      <w:sz w:val="32"/>
      <w:szCs w:val="32"/>
      <w:lang w:val="en-US" w:eastAsia="zh-CN" w:bidi="ar-SA"/>
    </w:rPr>
  </w:style>
  <w:style w:type="character" w:customStyle="1" w:styleId="30">
    <w:name w:val="标题 3 字符"/>
    <w:rsid w:val="00B862B1"/>
    <w:rPr>
      <w:rFonts w:ascii="DengXian" w:eastAsia="DengXian" w:hAnsi="DengXian"/>
      <w:b/>
      <w:bCs/>
      <w:kern w:val="2"/>
      <w:sz w:val="32"/>
      <w:szCs w:val="32"/>
      <w:lang w:val="en-US" w:eastAsia="zh-CN" w:bidi="ar-SA"/>
    </w:rPr>
  </w:style>
  <w:style w:type="table" w:styleId="Tabellenraster">
    <w:name w:val="Table Grid"/>
    <w:basedOn w:val="NormaleTabelle"/>
    <w:rsid w:val="00B862B1"/>
    <w:pPr>
      <w:widowControl w:val="0"/>
      <w:jc w:val="both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B862B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翻译学导论课程论文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翻译学导论课程论文</dc:title>
  <dc:subject/>
  <dc:creator>jiangyiming</dc:creator>
  <cp:keywords/>
  <dc:description/>
  <cp:lastModifiedBy>-</cp:lastModifiedBy>
  <cp:revision>3</cp:revision>
  <dcterms:created xsi:type="dcterms:W3CDTF">2021-12-22T12:07:00Z</dcterms:created>
  <dcterms:modified xsi:type="dcterms:W3CDTF">2021-12-22T12:07:00Z</dcterms:modified>
</cp:coreProperties>
</file>