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D0A" w:rsidRPr="00106D0A" w:rsidRDefault="00106D0A" w:rsidP="00106D0A">
      <w:pPr>
        <w:jc w:val="center"/>
        <w:rPr>
          <w:rFonts w:ascii="Times New Roman" w:hAnsi="Times New Roman" w:cs="Times New Roman"/>
          <w:b/>
          <w:sz w:val="32"/>
          <w:szCs w:val="32"/>
        </w:rPr>
      </w:pPr>
      <w:r w:rsidRPr="00106D0A">
        <w:rPr>
          <w:rFonts w:ascii="Times New Roman" w:hAnsi="Times New Roman" w:cs="Times New Roman"/>
          <w:b/>
          <w:sz w:val="32"/>
          <w:szCs w:val="32"/>
        </w:rPr>
        <w:t>Domestication and Foreignization</w:t>
      </w:r>
    </w:p>
    <w:p w:rsidR="00106D0A" w:rsidRDefault="00106D0A" w:rsidP="00106D0A">
      <w:pPr>
        <w:jc w:val="center"/>
        <w:rPr>
          <w:rFonts w:ascii="Times New Roman" w:eastAsia="楷体" w:hAnsi="Times New Roman" w:cs="Times New Roman"/>
          <w:sz w:val="24"/>
        </w:rPr>
      </w:pPr>
      <w:r>
        <w:rPr>
          <w:rFonts w:ascii="Times New Roman" w:eastAsia="楷体" w:hAnsi="Times New Roman" w:cs="Times New Roman" w:hint="eastAsia"/>
          <w:sz w:val="24"/>
        </w:rPr>
        <w:t>Handout by Chen Xinyi; Presented by Chen Jing</w:t>
      </w:r>
    </w:p>
    <w:p w:rsidR="00106D0A" w:rsidRPr="00106D0A" w:rsidRDefault="00106D0A" w:rsidP="00106D0A">
      <w:pPr>
        <w:jc w:val="center"/>
        <w:rPr>
          <w:rFonts w:ascii="Times New Roman" w:eastAsia="楷体" w:hAnsi="Times New Roman" w:cs="Times New Roman"/>
          <w:sz w:val="24"/>
        </w:rPr>
      </w:pPr>
    </w:p>
    <w:p w:rsidR="00313388" w:rsidRPr="003114A8" w:rsidRDefault="00313388" w:rsidP="00313388">
      <w:pPr>
        <w:rPr>
          <w:rFonts w:ascii="Times New Roman" w:hAnsi="Times New Roman" w:cs="Times New Roman"/>
          <w:b/>
          <w:sz w:val="28"/>
          <w:szCs w:val="36"/>
        </w:rPr>
      </w:pPr>
      <w:proofErr w:type="gramStart"/>
      <w:r w:rsidRPr="003114A8">
        <w:rPr>
          <w:rFonts w:ascii="Times New Roman" w:hAnsi="Times New Roman" w:cs="Times New Roman" w:hint="eastAsia"/>
          <w:b/>
          <w:sz w:val="28"/>
          <w:szCs w:val="36"/>
        </w:rPr>
        <w:t>1.Introduction</w:t>
      </w:r>
      <w:proofErr w:type="gramEnd"/>
      <w:r w:rsidRPr="003114A8">
        <w:rPr>
          <w:rFonts w:ascii="Times New Roman" w:hAnsi="Times New Roman" w:cs="Times New Roman" w:hint="eastAsia"/>
          <w:b/>
          <w:sz w:val="28"/>
          <w:szCs w:val="36"/>
        </w:rPr>
        <w:t xml:space="preserve"> to </w:t>
      </w:r>
      <w:bookmarkStart w:id="0" w:name="_GoBack"/>
      <w:r w:rsidRPr="003114A8">
        <w:rPr>
          <w:rFonts w:ascii="Times New Roman" w:hAnsi="Times New Roman" w:cs="Times New Roman"/>
          <w:b/>
          <w:sz w:val="28"/>
          <w:szCs w:val="36"/>
        </w:rPr>
        <w:t>Domestication and Foreignization</w:t>
      </w:r>
    </w:p>
    <w:bookmarkEnd w:id="0"/>
    <w:p w:rsidR="00313388" w:rsidRPr="003114A8" w:rsidRDefault="0096432F" w:rsidP="003114A8">
      <w:pPr>
        <w:ind w:firstLineChars="100" w:firstLine="240"/>
        <w:rPr>
          <w:rFonts w:ascii="Times New Roman" w:hAnsi="Times New Roman" w:cs="Times New Roman"/>
          <w:sz w:val="24"/>
        </w:rPr>
      </w:pPr>
      <w:r w:rsidRPr="003114A8">
        <w:rPr>
          <w:rFonts w:ascii="Times New Roman" w:hAnsi="Times New Roman" w:cs="Times New Roman"/>
          <w:sz w:val="24"/>
        </w:rPr>
        <w:t xml:space="preserve">In the article </w:t>
      </w:r>
      <w:r w:rsidR="00313388" w:rsidRPr="003114A8">
        <w:rPr>
          <w:rFonts w:ascii="Times New Roman" w:hAnsi="Times New Roman" w:cs="Times New Roman"/>
          <w:i/>
          <w:sz w:val="24"/>
        </w:rPr>
        <w:t>On the D</w:t>
      </w:r>
      <w:r w:rsidRPr="003114A8">
        <w:rPr>
          <w:rFonts w:ascii="Times New Roman" w:hAnsi="Times New Roman" w:cs="Times New Roman"/>
          <w:i/>
          <w:sz w:val="24"/>
        </w:rPr>
        <w:t>ifferent Methods of Translating</w:t>
      </w:r>
      <w:r w:rsidR="00313388" w:rsidRPr="003114A8">
        <w:rPr>
          <w:rFonts w:ascii="Times New Roman" w:hAnsi="Times New Roman" w:cs="Times New Roman"/>
          <w:i/>
          <w:sz w:val="24"/>
        </w:rPr>
        <w:t xml:space="preserve"> </w:t>
      </w:r>
      <w:r w:rsidR="00313388" w:rsidRPr="003114A8">
        <w:rPr>
          <w:rFonts w:ascii="Times New Roman" w:hAnsi="Times New Roman" w:cs="Times New Roman"/>
          <w:sz w:val="24"/>
        </w:rPr>
        <w:t xml:space="preserve">written by the German classical linguist and translation theorist Schleiermacher in 1813, he pointed out that there are two ways to translate: either to leave the author alone as much as possible and bring the reader closer to the author, or to leave the reader alone as much as possible and bring the author closer to the reader. Influenced by Schleiermacher, Lawrence Venuti, an Italian-American translation theorist, was the first to formally propose the concept of Domestication and Foreignization in his book </w:t>
      </w:r>
      <w:r w:rsidR="00313388" w:rsidRPr="003114A8">
        <w:rPr>
          <w:rFonts w:ascii="Times New Roman" w:hAnsi="Times New Roman" w:cs="Times New Roman"/>
          <w:i/>
          <w:sz w:val="24"/>
        </w:rPr>
        <w:t>Translator's Invisibility: A History of Translation</w:t>
      </w:r>
      <w:r w:rsidR="00313388" w:rsidRPr="003114A8">
        <w:rPr>
          <w:rFonts w:ascii="Times New Roman" w:hAnsi="Times New Roman" w:cs="Times New Roman"/>
          <w:sz w:val="24"/>
        </w:rPr>
        <w:t xml:space="preserve"> in 1995. Domesticating translation refers to the translation method that takes the culture of the target language as the home, i.e. using the expressions that are easily accepted by the target language culture to make translation more understandable and suitable for the readers of target language; </w:t>
      </w:r>
      <w:proofErr w:type="spellStart"/>
      <w:r w:rsidR="00313388" w:rsidRPr="003114A8">
        <w:rPr>
          <w:rFonts w:ascii="Times New Roman" w:hAnsi="Times New Roman" w:cs="Times New Roman"/>
          <w:sz w:val="24"/>
        </w:rPr>
        <w:t>Foreignizing</w:t>
      </w:r>
      <w:proofErr w:type="spellEnd"/>
      <w:r w:rsidR="00313388" w:rsidRPr="003114A8">
        <w:rPr>
          <w:rFonts w:ascii="Times New Roman" w:hAnsi="Times New Roman" w:cs="Times New Roman"/>
          <w:sz w:val="24"/>
        </w:rPr>
        <w:t xml:space="preserve"> translation refers to the translation method that takes the culture of the source language as the home, i.e. trying to reproduce the color of the original text in order to better preserve the exotic flavor of the source language culture.</w:t>
      </w:r>
    </w:p>
    <w:p w:rsidR="007C21F4" w:rsidRPr="003114A8" w:rsidRDefault="0096432F">
      <w:pPr>
        <w:rPr>
          <w:rFonts w:ascii="Times New Roman" w:hAnsi="Times New Roman" w:cs="Times New Roman"/>
          <w:b/>
          <w:sz w:val="24"/>
        </w:rPr>
      </w:pPr>
      <w:r w:rsidRPr="003114A8">
        <w:rPr>
          <w:rFonts w:ascii="Times New Roman" w:hAnsi="Times New Roman" w:cs="Times New Roman" w:hint="eastAsia"/>
          <w:b/>
          <w:sz w:val="24"/>
        </w:rPr>
        <w:t xml:space="preserve">1.1 </w:t>
      </w:r>
      <w:r w:rsidRPr="003114A8">
        <w:rPr>
          <w:rFonts w:ascii="Times New Roman" w:hAnsi="Times New Roman" w:cs="Times New Roman"/>
          <w:b/>
          <w:sz w:val="24"/>
        </w:rPr>
        <w:t>Domestication</w:t>
      </w:r>
    </w:p>
    <w:p w:rsidR="007C21F4" w:rsidRPr="003114A8" w:rsidRDefault="003A323B" w:rsidP="003114A8">
      <w:pPr>
        <w:ind w:firstLineChars="200" w:firstLine="480"/>
        <w:rPr>
          <w:rFonts w:ascii="Times New Roman" w:hAnsi="Times New Roman" w:cs="Times New Roman"/>
          <w:sz w:val="24"/>
        </w:rPr>
      </w:pPr>
      <w:r w:rsidRPr="003114A8">
        <w:rPr>
          <w:rFonts w:ascii="Times New Roman" w:hAnsi="Times New Roman" w:cs="Times New Roman" w:hint="eastAsia"/>
          <w:sz w:val="24"/>
        </w:rPr>
        <w:t xml:space="preserve">In a nutshell, </w:t>
      </w:r>
      <w:r w:rsidR="00C24C49" w:rsidRPr="003114A8">
        <w:rPr>
          <w:rFonts w:ascii="Times New Roman" w:hAnsi="Times New Roman" w:cs="Times New Roman"/>
          <w:sz w:val="24"/>
        </w:rPr>
        <w:t xml:space="preserve">Domestication refers to the target-culture-oriented translation in which unusual expressions to the target culture are exploited and turned into some familiar ones so as to make the translated text intelligible and easy for the target readers. </w:t>
      </w:r>
    </w:p>
    <w:p w:rsidR="003A323B" w:rsidRPr="003114A8" w:rsidRDefault="003A323B" w:rsidP="003114A8">
      <w:pPr>
        <w:ind w:firstLineChars="200" w:firstLine="480"/>
        <w:rPr>
          <w:rFonts w:ascii="Times New Roman" w:hAnsi="Times New Roman" w:cs="Times New Roman"/>
          <w:sz w:val="24"/>
        </w:rPr>
      </w:pPr>
      <w:r w:rsidRPr="003114A8">
        <w:rPr>
          <w:rFonts w:ascii="Times New Roman" w:hAnsi="Times New Roman" w:cs="Times New Roman"/>
          <w:sz w:val="24"/>
        </w:rPr>
        <w:t>Applying domestication means that the translator leaves the reader </w:t>
      </w:r>
      <w:r w:rsidRPr="003114A8">
        <w:rPr>
          <w:rFonts w:ascii="Times New Roman" w:hAnsi="Times New Roman" w:cs="Times New Roman" w:hint="eastAsia"/>
          <w:sz w:val="24"/>
        </w:rPr>
        <w:t>i</w:t>
      </w:r>
      <w:r w:rsidRPr="003114A8">
        <w:rPr>
          <w:rFonts w:ascii="Times New Roman" w:hAnsi="Times New Roman" w:cs="Times New Roman"/>
          <w:sz w:val="24"/>
        </w:rPr>
        <w:t>n peace, as much as possible, and moves the author towards him. In the West, the leading advocate of domestication was Eugene Nida, who proposed the "most relevant natural equivalence. For Nida, the aim of dynamic equivalence (or functional equivalence) is that the expression of the translated text should be completely natural and incorporate, as far as possible, bring the behavioral patterns from the source language into the cultural context of the readers. The aim of the domesticating translation is to convey to the reader the essential spirit and semantic content of the original work, not in the reproduction of linguistic forms or individual details one by one. Its advantage is that its fluent language is easily accepted by readers, and the translation does not create obstacles to readers&amp;apos; comprehension, but its disadvantage is that the translation often remains only in the content, plot or main spiritual meaning, but cannot enter the depth of the cultural essence that is precipitated in the core of the language.</w:t>
      </w:r>
    </w:p>
    <w:p w:rsidR="00F91838" w:rsidRPr="003114A8" w:rsidRDefault="00F91838" w:rsidP="00F91838">
      <w:pPr>
        <w:rPr>
          <w:rFonts w:ascii="Times New Roman" w:hAnsi="Times New Roman" w:cs="Times New Roman"/>
          <w:sz w:val="24"/>
        </w:rPr>
      </w:pPr>
      <w:r w:rsidRPr="003114A8">
        <w:rPr>
          <w:rFonts w:ascii="Times New Roman" w:hAnsi="Times New Roman" w:cs="Times New Roman"/>
          <w:sz w:val="24"/>
        </w:rPr>
        <w:t xml:space="preserve">Example of using </w:t>
      </w:r>
      <w:r w:rsidRPr="003114A8">
        <w:rPr>
          <w:rFonts w:ascii="Times New Roman" w:hAnsi="Times New Roman" w:cs="Times New Roman" w:hint="eastAsia"/>
          <w:sz w:val="24"/>
        </w:rPr>
        <w:t>Domestication:</w:t>
      </w:r>
    </w:p>
    <w:p w:rsidR="00F91838" w:rsidRPr="003114A8" w:rsidRDefault="00F91838" w:rsidP="003114A8">
      <w:pPr>
        <w:tabs>
          <w:tab w:val="left" w:pos="6787"/>
        </w:tabs>
        <w:jc w:val="left"/>
        <w:rPr>
          <w:rFonts w:ascii="Times New Roman" w:hAnsi="Times New Roman" w:cs="Times New Roman"/>
          <w:sz w:val="24"/>
        </w:rPr>
      </w:pPr>
      <w:proofErr w:type="gramStart"/>
      <w:r w:rsidRPr="003114A8">
        <w:rPr>
          <w:rFonts w:ascii="Times New Roman" w:hAnsi="Times New Roman" w:cs="Times New Roman" w:hint="eastAsia"/>
          <w:sz w:val="24"/>
        </w:rPr>
        <w:t>1)Love</w:t>
      </w:r>
      <w:proofErr w:type="gramEnd"/>
      <w:r w:rsidRPr="003114A8">
        <w:rPr>
          <w:rFonts w:ascii="Times New Roman" w:hAnsi="Times New Roman" w:cs="Times New Roman" w:hint="eastAsia"/>
          <w:sz w:val="24"/>
        </w:rPr>
        <w:t xml:space="preserve"> me, love my dog. </w:t>
      </w:r>
      <w:r w:rsidRPr="003114A8">
        <w:rPr>
          <w:rFonts w:ascii="Times New Roman" w:hAnsi="Times New Roman" w:cs="Times New Roman" w:hint="eastAsia"/>
          <w:sz w:val="24"/>
        </w:rPr>
        <w:t>爱屋及乌</w:t>
      </w:r>
    </w:p>
    <w:p w:rsidR="00F91838" w:rsidRPr="003114A8" w:rsidRDefault="00F91838" w:rsidP="003114A8">
      <w:pPr>
        <w:tabs>
          <w:tab w:val="left" w:pos="6787"/>
        </w:tabs>
        <w:jc w:val="left"/>
        <w:rPr>
          <w:rFonts w:ascii="Times New Roman" w:hAnsi="Times New Roman" w:cs="Times New Roman"/>
          <w:sz w:val="24"/>
        </w:rPr>
      </w:pPr>
      <w:r w:rsidRPr="003114A8">
        <w:rPr>
          <w:rFonts w:ascii="Times New Roman" w:hAnsi="Times New Roman" w:cs="Times New Roman" w:hint="eastAsia"/>
          <w:sz w:val="24"/>
        </w:rPr>
        <w:t xml:space="preserve">2)a lion in the way </w:t>
      </w:r>
      <w:r w:rsidRPr="003114A8">
        <w:rPr>
          <w:rFonts w:ascii="Times New Roman" w:hAnsi="Times New Roman" w:cs="Times New Roman" w:hint="eastAsia"/>
          <w:sz w:val="24"/>
        </w:rPr>
        <w:t>拦路虎</w:t>
      </w:r>
    </w:p>
    <w:p w:rsidR="00F91838" w:rsidRPr="003114A8" w:rsidRDefault="00F91838" w:rsidP="003114A8">
      <w:pPr>
        <w:jc w:val="left"/>
        <w:rPr>
          <w:rFonts w:ascii="Times New Roman" w:hAnsi="Times New Roman" w:cs="Times New Roman"/>
          <w:sz w:val="24"/>
        </w:rPr>
      </w:pPr>
      <w:r w:rsidRPr="003114A8">
        <w:rPr>
          <w:rFonts w:ascii="Times New Roman" w:hAnsi="Times New Roman" w:cs="Times New Roman" w:hint="eastAsia"/>
          <w:sz w:val="24"/>
        </w:rPr>
        <w:t>3)lick one</w:t>
      </w:r>
      <w:proofErr w:type="gramStart"/>
      <w:r w:rsidRPr="003114A8">
        <w:rPr>
          <w:rFonts w:ascii="Times New Roman" w:hAnsi="Times New Roman" w:cs="Times New Roman"/>
          <w:sz w:val="24"/>
        </w:rPr>
        <w:t>’</w:t>
      </w:r>
      <w:proofErr w:type="gramEnd"/>
      <w:r w:rsidRPr="003114A8">
        <w:rPr>
          <w:rFonts w:ascii="Times New Roman" w:hAnsi="Times New Roman" w:cs="Times New Roman" w:hint="eastAsia"/>
          <w:sz w:val="24"/>
        </w:rPr>
        <w:t xml:space="preserve">s boots </w:t>
      </w:r>
      <w:r w:rsidRPr="003114A8">
        <w:rPr>
          <w:rFonts w:ascii="Times New Roman" w:hAnsi="Times New Roman" w:cs="Times New Roman" w:hint="eastAsia"/>
          <w:sz w:val="24"/>
        </w:rPr>
        <w:t>拍马屁</w:t>
      </w:r>
    </w:p>
    <w:p w:rsidR="00F91838" w:rsidRPr="003114A8" w:rsidRDefault="004F773A" w:rsidP="003114A8">
      <w:pPr>
        <w:jc w:val="left"/>
        <w:rPr>
          <w:rFonts w:ascii="Times New Roman" w:hAnsi="Times New Roman" w:cs="Times New Roman"/>
          <w:sz w:val="24"/>
        </w:rPr>
      </w:pPr>
      <w:proofErr w:type="gramStart"/>
      <w:r>
        <w:rPr>
          <w:rFonts w:ascii="Times New Roman" w:hAnsi="Times New Roman" w:cs="Times New Roman" w:hint="eastAsia"/>
          <w:sz w:val="24"/>
        </w:rPr>
        <w:t>4</w:t>
      </w:r>
      <w:r w:rsidR="00F91838" w:rsidRPr="003114A8">
        <w:rPr>
          <w:rFonts w:ascii="Times New Roman" w:hAnsi="Times New Roman" w:cs="Times New Roman" w:hint="eastAsia"/>
          <w:sz w:val="24"/>
        </w:rPr>
        <w:t>)One</w:t>
      </w:r>
      <w:proofErr w:type="gramEnd"/>
      <w:r w:rsidR="00F91838" w:rsidRPr="003114A8">
        <w:rPr>
          <w:rFonts w:ascii="Times New Roman" w:hAnsi="Times New Roman" w:cs="Times New Roman" w:hint="eastAsia"/>
          <w:sz w:val="24"/>
        </w:rPr>
        <w:t xml:space="preserve"> boy is a boy, two boys half a boy, three boys </w:t>
      </w:r>
      <w:proofErr w:type="spellStart"/>
      <w:r w:rsidR="00F91838" w:rsidRPr="003114A8">
        <w:rPr>
          <w:rFonts w:ascii="Times New Roman" w:hAnsi="Times New Roman" w:cs="Times New Roman" w:hint="eastAsia"/>
          <w:sz w:val="24"/>
        </w:rPr>
        <w:t>nobyody</w:t>
      </w:r>
      <w:proofErr w:type="spellEnd"/>
      <w:r w:rsidR="00F91838" w:rsidRPr="003114A8">
        <w:rPr>
          <w:rFonts w:ascii="Times New Roman" w:hAnsi="Times New Roman" w:cs="Times New Roman" w:hint="eastAsia"/>
          <w:sz w:val="24"/>
        </w:rPr>
        <w:t>.</w:t>
      </w:r>
    </w:p>
    <w:p w:rsidR="0096432F" w:rsidRPr="004F773A" w:rsidRDefault="00F91838" w:rsidP="004F773A">
      <w:pPr>
        <w:ind w:firstLineChars="100" w:firstLine="240"/>
        <w:rPr>
          <w:rFonts w:ascii="Times New Roman" w:hAnsi="Times New Roman" w:cs="Times New Roman"/>
          <w:sz w:val="24"/>
        </w:rPr>
      </w:pPr>
      <w:r w:rsidRPr="003114A8">
        <w:rPr>
          <w:rFonts w:ascii="Times New Roman" w:hAnsi="Times New Roman" w:cs="Times New Roman" w:hint="eastAsia"/>
          <w:sz w:val="24"/>
        </w:rPr>
        <w:t>一个和尚挑水吃，两个和尚抬水吃，三个和尚没水吃。</w:t>
      </w:r>
    </w:p>
    <w:p w:rsidR="0096432F" w:rsidRPr="004F773A" w:rsidRDefault="0096432F" w:rsidP="003114A8">
      <w:pPr>
        <w:tabs>
          <w:tab w:val="left" w:pos="6787"/>
        </w:tabs>
        <w:jc w:val="left"/>
        <w:rPr>
          <w:rFonts w:ascii="Times New Roman" w:hAnsi="Times New Roman" w:cs="Times New Roman"/>
          <w:b/>
          <w:sz w:val="24"/>
        </w:rPr>
      </w:pPr>
      <w:r w:rsidRPr="004F773A">
        <w:rPr>
          <w:rFonts w:ascii="Times New Roman" w:hAnsi="Times New Roman" w:cs="Times New Roman" w:hint="eastAsia"/>
          <w:b/>
          <w:sz w:val="28"/>
          <w:szCs w:val="36"/>
        </w:rPr>
        <w:lastRenderedPageBreak/>
        <w:t>1</w:t>
      </w:r>
      <w:r w:rsidRPr="004F773A">
        <w:rPr>
          <w:rFonts w:ascii="Times New Roman" w:hAnsi="Times New Roman" w:cs="Times New Roman" w:hint="eastAsia"/>
          <w:b/>
          <w:sz w:val="24"/>
        </w:rPr>
        <w:t>.2 Foreignization</w:t>
      </w:r>
    </w:p>
    <w:p w:rsidR="0096432F" w:rsidRPr="003114A8" w:rsidRDefault="003A323B" w:rsidP="004F773A">
      <w:pPr>
        <w:tabs>
          <w:tab w:val="left" w:pos="6787"/>
        </w:tabs>
        <w:ind w:firstLineChars="100" w:firstLine="240"/>
        <w:jc w:val="left"/>
        <w:rPr>
          <w:rFonts w:ascii="Times New Roman" w:hAnsi="Times New Roman" w:cs="Times New Roman"/>
          <w:sz w:val="24"/>
        </w:rPr>
      </w:pPr>
      <w:r w:rsidRPr="003114A8">
        <w:rPr>
          <w:rFonts w:ascii="Times New Roman" w:hAnsi="Times New Roman" w:cs="Times New Roman" w:hint="eastAsia"/>
          <w:sz w:val="24"/>
        </w:rPr>
        <w:t xml:space="preserve">In short, </w:t>
      </w:r>
      <w:r w:rsidR="0096432F" w:rsidRPr="003114A8">
        <w:rPr>
          <w:rFonts w:ascii="Times New Roman" w:hAnsi="Times New Roman" w:cs="Times New Roman"/>
          <w:sz w:val="24"/>
        </w:rPr>
        <w:t>Foreignization is a source-culture-oriented translation which strives to preserve the foreign flavor as much as possible in order to transfer the source language and culture into the target one.</w:t>
      </w:r>
    </w:p>
    <w:p w:rsidR="003114A8" w:rsidRPr="003114A8" w:rsidRDefault="003114A8" w:rsidP="004F773A">
      <w:pPr>
        <w:tabs>
          <w:tab w:val="left" w:pos="6787"/>
        </w:tabs>
        <w:ind w:firstLineChars="100" w:firstLine="240"/>
        <w:jc w:val="left"/>
        <w:rPr>
          <w:rFonts w:ascii="Times New Roman" w:hAnsi="Times New Roman" w:cs="Times New Roman"/>
          <w:sz w:val="24"/>
        </w:rPr>
      </w:pPr>
      <w:r w:rsidRPr="003114A8">
        <w:rPr>
          <w:rFonts w:ascii="Times New Roman" w:hAnsi="Times New Roman" w:cs="Times New Roman"/>
          <w:sz w:val="24"/>
        </w:rPr>
        <w:t>Foreignization means that in the translation process, the translator acknowledges and can objectively treat the differences between different cultures as a premise, and the translator considers more from the original text, takes the author of the original text as the center, asks the translator to approach the author of the original text, the translator leaves the author in peace, as the translator leaves the author in peace, as much as possible, and moves the reader towards him, strives to adopt expressions corresponding to the source language, and reproduces the stylistic features and cultural flavor of the original work.</w:t>
      </w:r>
    </w:p>
    <w:p w:rsidR="003114A8" w:rsidRPr="003114A8" w:rsidRDefault="003114A8" w:rsidP="004F773A">
      <w:pPr>
        <w:tabs>
          <w:tab w:val="left" w:pos="6787"/>
        </w:tabs>
        <w:ind w:firstLineChars="100" w:firstLine="240"/>
        <w:jc w:val="left"/>
        <w:rPr>
          <w:rFonts w:ascii="Times New Roman" w:hAnsi="Times New Roman" w:cs="Times New Roman"/>
          <w:sz w:val="24"/>
        </w:rPr>
      </w:pPr>
      <w:r w:rsidRPr="003114A8">
        <w:rPr>
          <w:rFonts w:ascii="Times New Roman" w:hAnsi="Times New Roman" w:cs="Times New Roman" w:hint="eastAsia"/>
          <w:sz w:val="24"/>
        </w:rPr>
        <w:t xml:space="preserve">Due to the extensive international exchanges in political, economic and cultural fields, the gap between countries is gradually narrowing, global village and globalization are becoming the trend of world development, and familiarity with the outside </w:t>
      </w:r>
      <w:r w:rsidRPr="003114A8">
        <w:rPr>
          <w:rFonts w:ascii="Times New Roman" w:hAnsi="Times New Roman" w:cs="Times New Roman"/>
          <w:sz w:val="24"/>
        </w:rPr>
        <w:t>world is becoming an indispensable part of people's lives. In the context of cultural integration, heterodox translation, as one of the means to alleviate cultural conflicts, is not only beneficial to introduce the history and culture of the country to foreign countries, but also gives the readers of the country the opportunity to get acquainted with the foreign culture and realize the purpose of cross-cultural communication. Therefore, heterodox translation method is nowadays regarded as the main translation method by more and more readers. Language is not a closed system, and readers always have expectations of language, hoping to enjoy new and vivid language in the translation, tired of clichés, unwilling to be bland and tasteless, and a better foreign translation can, in a sense, satisfy readers' expectations of fresh and stimulating words, which is conducive to absorbing new elements in foreign languages, once they are accepted by the society, i.e. agreed, i.e. added to the traditional language culture Once they are accepted by the society, i.e. agreed upon, i.e. added to the traditional language and culture, they become new members, and the result is bound to enrich the expressions, promote the approach and communication of the language, enhance the vitality of the language, and enable the readers to appreciate the exotic flavor and cultural characteristics from the translator's translation without leaving the country.</w:t>
      </w:r>
    </w:p>
    <w:p w:rsidR="0096432F" w:rsidRDefault="00933E05" w:rsidP="003114A8">
      <w:pPr>
        <w:tabs>
          <w:tab w:val="left" w:pos="6787"/>
        </w:tabs>
        <w:jc w:val="left"/>
        <w:rPr>
          <w:rFonts w:ascii="Times New Roman" w:hAnsi="Times New Roman" w:cs="Times New Roman"/>
          <w:sz w:val="24"/>
        </w:rPr>
      </w:pPr>
      <w:r>
        <w:rPr>
          <w:rFonts w:ascii="Times New Roman" w:hAnsi="Times New Roman" w:cs="Times New Roman" w:hint="eastAsia"/>
          <w:sz w:val="24"/>
        </w:rPr>
        <w:t xml:space="preserve">Foreignization </w:t>
      </w:r>
      <w:r>
        <w:rPr>
          <w:rFonts w:ascii="Times New Roman" w:hAnsi="Times New Roman" w:cs="Times New Roman"/>
          <w:sz w:val="24"/>
        </w:rPr>
        <w:t xml:space="preserve">can </w:t>
      </w:r>
      <w:r>
        <w:rPr>
          <w:rFonts w:ascii="Times New Roman" w:hAnsi="Times New Roman" w:cs="Times New Roman" w:hint="eastAsia"/>
          <w:sz w:val="24"/>
        </w:rPr>
        <w:t xml:space="preserve">be found </w:t>
      </w:r>
      <w:r w:rsidRPr="00933E05">
        <w:rPr>
          <w:rFonts w:ascii="Times New Roman" w:hAnsi="Times New Roman" w:cs="Times New Roman"/>
          <w:sz w:val="24"/>
        </w:rPr>
        <w:t>at the phonological level, e.g.</w:t>
      </w:r>
    </w:p>
    <w:p w:rsidR="00933E05" w:rsidRDefault="00933E05" w:rsidP="003114A8">
      <w:pPr>
        <w:tabs>
          <w:tab w:val="left" w:pos="6787"/>
        </w:tabs>
        <w:jc w:val="left"/>
        <w:rPr>
          <w:rFonts w:ascii="Times New Roman" w:hAnsi="Times New Roman" w:cs="Times New Roman"/>
          <w:sz w:val="24"/>
        </w:rPr>
      </w:pPr>
      <w:r>
        <w:rPr>
          <w:rFonts w:ascii="Times New Roman" w:hAnsi="Times New Roman" w:cs="Times New Roman" w:hint="eastAsia"/>
          <w:sz w:val="24"/>
        </w:rPr>
        <w:t xml:space="preserve">1)ballet </w:t>
      </w:r>
      <w:r>
        <w:rPr>
          <w:rFonts w:ascii="Times New Roman" w:hAnsi="Times New Roman" w:cs="Times New Roman" w:hint="eastAsia"/>
          <w:sz w:val="24"/>
        </w:rPr>
        <w:t>芭蕾</w:t>
      </w:r>
    </w:p>
    <w:p w:rsidR="00933E05" w:rsidRDefault="00933E05" w:rsidP="003114A8">
      <w:pPr>
        <w:tabs>
          <w:tab w:val="left" w:pos="6787"/>
        </w:tabs>
        <w:jc w:val="left"/>
        <w:rPr>
          <w:rFonts w:ascii="Times New Roman" w:hAnsi="Times New Roman" w:cs="Times New Roman"/>
          <w:sz w:val="24"/>
        </w:rPr>
      </w:pPr>
      <w:r>
        <w:rPr>
          <w:rFonts w:ascii="Times New Roman" w:hAnsi="Times New Roman" w:cs="Times New Roman" w:hint="eastAsia"/>
          <w:sz w:val="24"/>
        </w:rPr>
        <w:t xml:space="preserve">2)cigar </w:t>
      </w:r>
      <w:r>
        <w:rPr>
          <w:rFonts w:ascii="Times New Roman" w:hAnsi="Times New Roman" w:cs="Times New Roman" w:hint="eastAsia"/>
          <w:sz w:val="24"/>
        </w:rPr>
        <w:t>雪茄</w:t>
      </w:r>
    </w:p>
    <w:p w:rsidR="00BD45E7" w:rsidRDefault="00BD45E7" w:rsidP="00BD45E7">
      <w:pPr>
        <w:tabs>
          <w:tab w:val="left" w:pos="6787"/>
        </w:tabs>
        <w:jc w:val="left"/>
        <w:rPr>
          <w:rFonts w:ascii="Times New Roman" w:hAnsi="Times New Roman" w:cs="Times New Roman"/>
          <w:sz w:val="24"/>
        </w:rPr>
      </w:pPr>
      <w:r>
        <w:rPr>
          <w:rFonts w:ascii="Times New Roman" w:hAnsi="Times New Roman" w:cs="Times New Roman" w:hint="eastAsia"/>
          <w:sz w:val="24"/>
        </w:rPr>
        <w:t xml:space="preserve">Foreignization </w:t>
      </w:r>
      <w:r>
        <w:rPr>
          <w:rFonts w:ascii="Times New Roman" w:hAnsi="Times New Roman" w:cs="Times New Roman"/>
          <w:sz w:val="24"/>
        </w:rPr>
        <w:t xml:space="preserve">can </w:t>
      </w:r>
      <w:r>
        <w:rPr>
          <w:rFonts w:ascii="Times New Roman" w:hAnsi="Times New Roman" w:cs="Times New Roman" w:hint="eastAsia"/>
          <w:sz w:val="24"/>
        </w:rPr>
        <w:t xml:space="preserve">be found </w:t>
      </w:r>
      <w:r>
        <w:rPr>
          <w:rFonts w:ascii="Times New Roman" w:hAnsi="Times New Roman" w:cs="Times New Roman"/>
          <w:sz w:val="24"/>
        </w:rPr>
        <w:t>at the</w:t>
      </w:r>
      <w:r>
        <w:rPr>
          <w:rFonts w:ascii="Times New Roman" w:hAnsi="Times New Roman" w:cs="Times New Roman" w:hint="eastAsia"/>
          <w:sz w:val="24"/>
        </w:rPr>
        <w:t xml:space="preserve"> </w:t>
      </w:r>
      <w:proofErr w:type="spellStart"/>
      <w:r>
        <w:rPr>
          <w:rFonts w:ascii="Times New Roman" w:hAnsi="Times New Roman" w:cs="Times New Roman" w:hint="eastAsia"/>
          <w:sz w:val="24"/>
        </w:rPr>
        <w:t>lexcical</w:t>
      </w:r>
      <w:proofErr w:type="spellEnd"/>
      <w:r w:rsidRPr="00933E05">
        <w:rPr>
          <w:rFonts w:ascii="Times New Roman" w:hAnsi="Times New Roman" w:cs="Times New Roman"/>
          <w:sz w:val="24"/>
        </w:rPr>
        <w:t xml:space="preserve"> level, e.g.</w:t>
      </w:r>
    </w:p>
    <w:p w:rsidR="00BD45E7" w:rsidRDefault="00BD45E7" w:rsidP="00BD45E7">
      <w:pPr>
        <w:tabs>
          <w:tab w:val="left" w:pos="6787"/>
        </w:tabs>
        <w:jc w:val="left"/>
        <w:rPr>
          <w:rFonts w:ascii="Times New Roman" w:hAnsi="Times New Roman" w:cs="Times New Roman"/>
          <w:sz w:val="24"/>
        </w:rPr>
      </w:pPr>
      <w:r>
        <w:rPr>
          <w:rFonts w:ascii="Times New Roman" w:hAnsi="Times New Roman" w:cs="Times New Roman" w:hint="eastAsia"/>
          <w:sz w:val="24"/>
        </w:rPr>
        <w:t xml:space="preserve">1)an olive branch </w:t>
      </w:r>
      <w:r>
        <w:rPr>
          <w:rFonts w:ascii="Times New Roman" w:hAnsi="Times New Roman" w:cs="Times New Roman" w:hint="eastAsia"/>
          <w:sz w:val="24"/>
        </w:rPr>
        <w:t>橄榄枝</w:t>
      </w:r>
    </w:p>
    <w:p w:rsidR="00933E05" w:rsidRPr="003114A8" w:rsidRDefault="00BD45E7" w:rsidP="003114A8">
      <w:pPr>
        <w:tabs>
          <w:tab w:val="left" w:pos="6787"/>
        </w:tabs>
        <w:jc w:val="left"/>
        <w:rPr>
          <w:rFonts w:ascii="Times New Roman" w:hAnsi="Times New Roman" w:cs="Times New Roman"/>
          <w:sz w:val="24"/>
        </w:rPr>
      </w:pPr>
      <w:r>
        <w:rPr>
          <w:rFonts w:ascii="Times New Roman" w:hAnsi="Times New Roman" w:cs="Times New Roman" w:hint="eastAsia"/>
          <w:sz w:val="24"/>
        </w:rPr>
        <w:t xml:space="preserve">2)the cold war </w:t>
      </w:r>
      <w:r>
        <w:rPr>
          <w:rFonts w:ascii="Times New Roman" w:hAnsi="Times New Roman" w:cs="Times New Roman" w:hint="eastAsia"/>
          <w:sz w:val="24"/>
        </w:rPr>
        <w:t>冷战</w:t>
      </w:r>
    </w:p>
    <w:p w:rsidR="007C21F4" w:rsidRPr="003114A8" w:rsidRDefault="007C21F4" w:rsidP="003114A8">
      <w:pPr>
        <w:tabs>
          <w:tab w:val="left" w:pos="6787"/>
        </w:tabs>
        <w:jc w:val="left"/>
        <w:rPr>
          <w:rFonts w:ascii="Times New Roman" w:hAnsi="Times New Roman" w:cs="Times New Roman"/>
          <w:sz w:val="24"/>
        </w:rPr>
      </w:pPr>
    </w:p>
    <w:p w:rsidR="007C21F4" w:rsidRPr="004F773A" w:rsidRDefault="00C24C49" w:rsidP="003114A8">
      <w:pPr>
        <w:tabs>
          <w:tab w:val="left" w:pos="6787"/>
        </w:tabs>
        <w:jc w:val="left"/>
        <w:rPr>
          <w:rFonts w:ascii="Times New Roman" w:hAnsi="Times New Roman" w:cs="Times New Roman"/>
          <w:b/>
          <w:sz w:val="28"/>
          <w:szCs w:val="28"/>
        </w:rPr>
      </w:pPr>
      <w:proofErr w:type="gramStart"/>
      <w:r w:rsidRPr="004F773A">
        <w:rPr>
          <w:rFonts w:ascii="Times New Roman" w:hAnsi="Times New Roman" w:cs="Times New Roman"/>
          <w:b/>
          <w:sz w:val="28"/>
          <w:szCs w:val="28"/>
        </w:rPr>
        <w:t>2.Overview</w:t>
      </w:r>
      <w:proofErr w:type="gramEnd"/>
      <w:r w:rsidRPr="004F773A">
        <w:rPr>
          <w:rFonts w:ascii="Times New Roman" w:hAnsi="Times New Roman" w:cs="Times New Roman"/>
          <w:b/>
          <w:sz w:val="28"/>
          <w:szCs w:val="28"/>
        </w:rPr>
        <w:t xml:space="preserve"> of the Debate over Domestication and Foreignization</w:t>
      </w:r>
    </w:p>
    <w:p w:rsidR="007C21F4" w:rsidRPr="003114A8" w:rsidRDefault="00C24C49" w:rsidP="004F773A">
      <w:pPr>
        <w:tabs>
          <w:tab w:val="left" w:pos="6787"/>
        </w:tabs>
        <w:ind w:firstLineChars="100" w:firstLine="240"/>
        <w:jc w:val="left"/>
        <w:rPr>
          <w:rFonts w:ascii="Times New Roman" w:hAnsi="Times New Roman" w:cs="Times New Roman"/>
          <w:sz w:val="24"/>
        </w:rPr>
      </w:pPr>
      <w:r w:rsidRPr="003114A8">
        <w:rPr>
          <w:rFonts w:ascii="Times New Roman" w:hAnsi="Times New Roman" w:cs="Times New Roman"/>
          <w:sz w:val="24"/>
        </w:rPr>
        <w:t xml:space="preserve">The debate on foreignization or domestication can be viewed as the extension of </w:t>
      </w:r>
      <w:r w:rsidRPr="003114A8">
        <w:rPr>
          <w:rFonts w:ascii="Times New Roman" w:hAnsi="Times New Roman" w:cs="Times New Roman"/>
          <w:sz w:val="24"/>
        </w:rPr>
        <w:lastRenderedPageBreak/>
        <w:t xml:space="preserve">the debate on literal translation and free translation. A literal translation is a translation that follows closely not only the content but also the form of the source language, which is also known as word-for-word translation. And translators engaged in literalism have been willing to sacrifice the formal elements of the target language and even the intelligibility of the target language text for the sake of preserving what they regard as the integrity of the source text. </w:t>
      </w:r>
      <w:proofErr w:type="gramStart"/>
      <w:r w:rsidRPr="003114A8">
        <w:rPr>
          <w:rFonts w:ascii="Times New Roman" w:hAnsi="Times New Roman" w:cs="Times New Roman"/>
          <w:sz w:val="24"/>
        </w:rPr>
        <w:t>While those who prefer free translation have quite often chosen to sacrifice the form of the source language for the sake of elegance and intelligibility in the target language.</w:t>
      </w:r>
      <w:proofErr w:type="gramEnd"/>
      <w:r w:rsidRPr="003114A8">
        <w:rPr>
          <w:rFonts w:ascii="Times New Roman" w:hAnsi="Times New Roman" w:cs="Times New Roman"/>
          <w:sz w:val="24"/>
        </w:rPr>
        <w:t xml:space="preserve"> But most scholars hold that literal and free translation are limited on the level of content and form, and when two languages are very similar in their structures, the issue of literal versus free translating may not </w:t>
      </w:r>
      <w:proofErr w:type="spellStart"/>
      <w:r w:rsidRPr="003114A8">
        <w:rPr>
          <w:rFonts w:ascii="Times New Roman" w:hAnsi="Times New Roman" w:cs="Times New Roman"/>
          <w:sz w:val="24"/>
        </w:rPr>
        <w:t>seen</w:t>
      </w:r>
      <w:proofErr w:type="spellEnd"/>
      <w:r w:rsidRPr="003114A8">
        <w:rPr>
          <w:rFonts w:ascii="Times New Roman" w:hAnsi="Times New Roman" w:cs="Times New Roman"/>
          <w:sz w:val="24"/>
        </w:rPr>
        <w:t xml:space="preserve"> to be so acute.</w:t>
      </w:r>
    </w:p>
    <w:p w:rsidR="007C21F4" w:rsidRPr="003114A8" w:rsidRDefault="00C24C49" w:rsidP="004F773A">
      <w:pPr>
        <w:tabs>
          <w:tab w:val="left" w:pos="6787"/>
        </w:tabs>
        <w:ind w:firstLineChars="100" w:firstLine="240"/>
        <w:jc w:val="left"/>
        <w:rPr>
          <w:rFonts w:ascii="Times New Roman" w:hAnsi="Times New Roman" w:cs="Times New Roman"/>
          <w:sz w:val="24"/>
        </w:rPr>
      </w:pPr>
      <w:r w:rsidRPr="003114A8">
        <w:rPr>
          <w:rFonts w:ascii="Times New Roman" w:hAnsi="Times New Roman" w:cs="Times New Roman"/>
          <w:sz w:val="24"/>
        </w:rPr>
        <w:t>The two pairs of strategies share some similarities: literal translation and foreignization put emphasis on the linguistic and stylistic features of the source text, and the target text translated in these ways may not be very smooth in language and the content may not be familiar to the target readers, so they may feel foreign when reading the translation, while free translation and domestication pay more attention to the target audience, because of the smooth sentences, the familiar expressions and cultural phenomena, sometimes the target readers may not realize that they are actually reading a translated text from another culture. However, this does not mean the two pairs are just one.</w:t>
      </w:r>
    </w:p>
    <w:p w:rsidR="007C21F4" w:rsidRPr="003114A8" w:rsidRDefault="00C24C49" w:rsidP="004F773A">
      <w:pPr>
        <w:tabs>
          <w:tab w:val="left" w:pos="6787"/>
        </w:tabs>
        <w:ind w:firstLineChars="100" w:firstLine="240"/>
        <w:jc w:val="left"/>
        <w:rPr>
          <w:rFonts w:ascii="Times New Roman" w:hAnsi="Times New Roman" w:cs="Times New Roman"/>
          <w:sz w:val="24"/>
        </w:rPr>
      </w:pPr>
      <w:r w:rsidRPr="003114A8">
        <w:rPr>
          <w:rFonts w:ascii="Times New Roman" w:hAnsi="Times New Roman" w:cs="Times New Roman"/>
          <w:sz w:val="24"/>
        </w:rPr>
        <w:t xml:space="preserve">There are some differences between them. When a translator resorts to either literal translating method or free translating method, he puts his attention mainly to the linguistic factors of the source text and tries his utmost to keep the original meaning in the target text. But with the development of the translation studies, plenty of translators and theorists have realized that translation is a far more complicated activity with various cultural, poetic, political as well as economic factors related to it. Therefore, foreignization and domestication </w:t>
      </w:r>
      <w:proofErr w:type="gramStart"/>
      <w:r w:rsidRPr="003114A8">
        <w:rPr>
          <w:rFonts w:ascii="Times New Roman" w:hAnsi="Times New Roman" w:cs="Times New Roman"/>
          <w:sz w:val="24"/>
        </w:rPr>
        <w:t>are</w:t>
      </w:r>
      <w:proofErr w:type="gramEnd"/>
      <w:r w:rsidRPr="003114A8">
        <w:rPr>
          <w:rFonts w:ascii="Times New Roman" w:hAnsi="Times New Roman" w:cs="Times New Roman"/>
          <w:sz w:val="24"/>
        </w:rPr>
        <w:t xml:space="preserve"> a pair of new translation strategies which are more complex and extensive than literal translation and free translation method.</w:t>
      </w:r>
    </w:p>
    <w:p w:rsidR="003114A8" w:rsidRPr="003114A8" w:rsidRDefault="003114A8" w:rsidP="003114A8">
      <w:pPr>
        <w:tabs>
          <w:tab w:val="left" w:pos="6787"/>
        </w:tabs>
        <w:jc w:val="left"/>
        <w:rPr>
          <w:rFonts w:ascii="Times New Roman" w:hAnsi="Times New Roman" w:cs="Times New Roman"/>
          <w:sz w:val="24"/>
        </w:rPr>
      </w:pPr>
    </w:p>
    <w:p w:rsidR="007C21F4" w:rsidRPr="004F773A" w:rsidRDefault="00C24C49" w:rsidP="003114A8">
      <w:pPr>
        <w:tabs>
          <w:tab w:val="left" w:pos="6787"/>
        </w:tabs>
        <w:jc w:val="left"/>
        <w:rPr>
          <w:rFonts w:ascii="Times New Roman" w:hAnsi="Times New Roman" w:cs="Times New Roman"/>
          <w:b/>
          <w:sz w:val="28"/>
          <w:szCs w:val="28"/>
        </w:rPr>
      </w:pPr>
      <w:proofErr w:type="gramStart"/>
      <w:r w:rsidRPr="004F773A">
        <w:rPr>
          <w:rFonts w:ascii="Times New Roman" w:hAnsi="Times New Roman" w:cs="Times New Roman"/>
          <w:b/>
          <w:sz w:val="28"/>
          <w:szCs w:val="28"/>
        </w:rPr>
        <w:t>3.The</w:t>
      </w:r>
      <w:proofErr w:type="gramEnd"/>
      <w:r w:rsidRPr="004F773A">
        <w:rPr>
          <w:rFonts w:ascii="Times New Roman" w:hAnsi="Times New Roman" w:cs="Times New Roman"/>
          <w:b/>
          <w:sz w:val="28"/>
          <w:szCs w:val="28"/>
        </w:rPr>
        <w:t xml:space="preserve"> Choice of Translation Strategy</w:t>
      </w:r>
    </w:p>
    <w:p w:rsidR="007C21F4" w:rsidRPr="003114A8" w:rsidRDefault="00C24C49" w:rsidP="004F773A">
      <w:pPr>
        <w:tabs>
          <w:tab w:val="left" w:pos="6787"/>
        </w:tabs>
        <w:ind w:firstLineChars="100" w:firstLine="240"/>
        <w:jc w:val="left"/>
        <w:rPr>
          <w:rFonts w:ascii="Times New Roman" w:hAnsi="Times New Roman" w:cs="Times New Roman"/>
          <w:sz w:val="24"/>
        </w:rPr>
      </w:pPr>
      <w:r w:rsidRPr="003114A8">
        <w:rPr>
          <w:rFonts w:ascii="Times New Roman" w:hAnsi="Times New Roman" w:cs="Times New Roman"/>
          <w:sz w:val="24"/>
        </w:rPr>
        <w:t xml:space="preserve">Which strategy is more appropriate as far as specific literary work is concerned? Which strategy can make the translated text have a better effect among its target audience, foreignization or domestication? So far no theory can give a definite answer to the question, nor can any theorist completely negate one of them. Personally speaking, I </w:t>
      </w:r>
      <w:proofErr w:type="gramStart"/>
      <w:r w:rsidRPr="003114A8">
        <w:rPr>
          <w:rFonts w:ascii="Times New Roman" w:hAnsi="Times New Roman" w:cs="Times New Roman"/>
          <w:sz w:val="24"/>
        </w:rPr>
        <w:t>thinks</w:t>
      </w:r>
      <w:proofErr w:type="gramEnd"/>
      <w:r w:rsidRPr="003114A8">
        <w:rPr>
          <w:rFonts w:ascii="Times New Roman" w:hAnsi="Times New Roman" w:cs="Times New Roman"/>
          <w:sz w:val="24"/>
        </w:rPr>
        <w:t xml:space="preserve"> both domestication and foreignization are just two different strategies of translation and should complement with each other, because in translation practice, both methods have their functions which cannot be substituted. To strictly insist upon one another is just bring the strategy to extremes. Both strategies are justified if used in suitable situations from the perspective of the functionalist theory.</w:t>
      </w:r>
    </w:p>
    <w:p w:rsidR="007C21F4" w:rsidRPr="003114A8" w:rsidRDefault="00C24C49" w:rsidP="004F773A">
      <w:pPr>
        <w:tabs>
          <w:tab w:val="left" w:pos="6787"/>
        </w:tabs>
        <w:ind w:firstLineChars="100" w:firstLine="240"/>
        <w:jc w:val="left"/>
        <w:rPr>
          <w:rFonts w:ascii="Times New Roman" w:hAnsi="Times New Roman" w:cs="Times New Roman"/>
          <w:sz w:val="24"/>
        </w:rPr>
      </w:pPr>
      <w:r w:rsidRPr="003114A8">
        <w:rPr>
          <w:rFonts w:ascii="Times New Roman" w:hAnsi="Times New Roman" w:cs="Times New Roman"/>
          <w:sz w:val="24"/>
        </w:rPr>
        <w:t xml:space="preserve">Under the framework of </w:t>
      </w:r>
      <w:proofErr w:type="spellStart"/>
      <w:r w:rsidRPr="003114A8">
        <w:rPr>
          <w:rFonts w:ascii="Times New Roman" w:hAnsi="Times New Roman" w:cs="Times New Roman"/>
          <w:sz w:val="24"/>
        </w:rPr>
        <w:t>Skopos</w:t>
      </w:r>
      <w:proofErr w:type="spellEnd"/>
      <w:r w:rsidRPr="003114A8">
        <w:rPr>
          <w:rFonts w:ascii="Times New Roman" w:hAnsi="Times New Roman" w:cs="Times New Roman"/>
          <w:sz w:val="24"/>
        </w:rPr>
        <w:t xml:space="preserve"> theories, foreignization and domestication may not contradict each other judging from the new functionalist perspective. Since a </w:t>
      </w:r>
      <w:r w:rsidRPr="003114A8">
        <w:rPr>
          <w:rFonts w:ascii="Times New Roman" w:hAnsi="Times New Roman" w:cs="Times New Roman"/>
          <w:sz w:val="24"/>
        </w:rPr>
        <w:lastRenderedPageBreak/>
        <w:t xml:space="preserve">translation, generally involves various purposes, different strategies have to be taken in order to achieve each of them. The functionalist theory can provide guidance for him to decide which strategy is more suitable to employ in a specific translation action. Within the framework of the functionalist theory, the commissioner or the initiator should inform the translator much detailed information concerning the action such as the intended functions and the addressees of the target text at the beginning. Taking all these factors into careful consideration, the translator can give preference to foreignization or to domestication. If a translation is intended to widen the target addressees’ visions and to introduce the source culture into the target culture, the translator may choose foreignization. In this way, the source culture can be transferred into the target culture and further enrich the target culture as well as language. However, this method is not suitable to the texts under all circumstances. Cultural faithfulness should not be acquired at the expense of a vague broken language, resulting in miscomprehension or making little readability of the target text into sense. Therefore translator should also take domestication into consideration when employing the </w:t>
      </w:r>
      <w:proofErr w:type="spellStart"/>
      <w:r w:rsidRPr="003114A8">
        <w:rPr>
          <w:rFonts w:ascii="Times New Roman" w:hAnsi="Times New Roman" w:cs="Times New Roman"/>
          <w:sz w:val="24"/>
        </w:rPr>
        <w:t>foreignizing</w:t>
      </w:r>
      <w:proofErr w:type="spellEnd"/>
      <w:r w:rsidRPr="003114A8">
        <w:rPr>
          <w:rFonts w:ascii="Times New Roman" w:hAnsi="Times New Roman" w:cs="Times New Roman"/>
          <w:sz w:val="24"/>
        </w:rPr>
        <w:t xml:space="preserve"> strategy.</w:t>
      </w:r>
    </w:p>
    <w:p w:rsidR="007C21F4" w:rsidRPr="003114A8" w:rsidRDefault="00C24C49" w:rsidP="004F773A">
      <w:pPr>
        <w:tabs>
          <w:tab w:val="left" w:pos="6787"/>
        </w:tabs>
        <w:ind w:firstLineChars="100" w:firstLine="240"/>
        <w:jc w:val="left"/>
        <w:rPr>
          <w:rFonts w:ascii="Times New Roman" w:hAnsi="Times New Roman" w:cs="Times New Roman"/>
          <w:sz w:val="24"/>
        </w:rPr>
      </w:pPr>
      <w:r w:rsidRPr="003114A8">
        <w:rPr>
          <w:rFonts w:ascii="Times New Roman" w:hAnsi="Times New Roman" w:cs="Times New Roman"/>
          <w:sz w:val="24"/>
        </w:rPr>
        <w:t xml:space="preserve">On the contrary, if the </w:t>
      </w:r>
      <w:proofErr w:type="spellStart"/>
      <w:r w:rsidRPr="003114A8">
        <w:rPr>
          <w:rFonts w:ascii="Times New Roman" w:hAnsi="Times New Roman" w:cs="Times New Roman"/>
          <w:sz w:val="24"/>
        </w:rPr>
        <w:t>Skopos</w:t>
      </w:r>
      <w:proofErr w:type="spellEnd"/>
      <w:r w:rsidRPr="003114A8">
        <w:rPr>
          <w:rFonts w:ascii="Times New Roman" w:hAnsi="Times New Roman" w:cs="Times New Roman"/>
          <w:sz w:val="24"/>
        </w:rPr>
        <w:t xml:space="preserve"> is to provide a smoother translation without many difficulties for common readers, domesticating method should be taken. It will overcome the culture barriers as well as the language ones for providing an easy reading. Then the most important task for the translator is to eliminate the cultural conflicts, which may be the obstacles in communication and result in misunderstanding. It is also the translators’ job to be aware of the connotations of some cultural elements in the source text. Thus a successful communication can be achieved. But the domesticating strategy has its limitations, too. Sometimes it may not be suitable since a translation should read like a translation, remaining something foreign and exotic. If it loses all the characteristics of a translation, it may also lose its attraction. Therefore, both strategies have their positive points as well as the negative ones. The relationship between foreignization and domestication is in fact dialectical and complementary. Different participants play different roles, among which the intended Target Text receiver is of utmost importance. This is why in the framework of Vermeer’s theory, one of the most important factors determining the purpose of a translation is the addressee, who is the intended receiver or audience of the TT with their culture-specific world-knowledge, their expectations and their communicative needs. Every translation is directed at an intended audience, since to translate means “to produce a text in a target setting for a target purpose and target addressees in target circumstances”. A text is made meaningful by its receiver and for its receiver. Different receivers or even the same receiver at different times </w:t>
      </w:r>
      <w:proofErr w:type="gramStart"/>
      <w:r w:rsidRPr="003114A8">
        <w:rPr>
          <w:rFonts w:ascii="Times New Roman" w:hAnsi="Times New Roman" w:cs="Times New Roman"/>
          <w:sz w:val="24"/>
        </w:rPr>
        <w:t>find</w:t>
      </w:r>
      <w:proofErr w:type="gramEnd"/>
      <w:r w:rsidRPr="003114A8">
        <w:rPr>
          <w:rFonts w:ascii="Times New Roman" w:hAnsi="Times New Roman" w:cs="Times New Roman"/>
          <w:sz w:val="24"/>
        </w:rPr>
        <w:t xml:space="preserve"> different meanings in the same linguistic material offered by the text. What the translator can do, and should do, is to produce a text that is at least likely to be meaningful to target-culture receivers.</w:t>
      </w:r>
    </w:p>
    <w:p w:rsidR="003114A8" w:rsidRPr="003114A8" w:rsidRDefault="003114A8" w:rsidP="003114A8">
      <w:pPr>
        <w:tabs>
          <w:tab w:val="left" w:pos="6787"/>
        </w:tabs>
        <w:jc w:val="left"/>
        <w:rPr>
          <w:rFonts w:ascii="Times New Roman" w:hAnsi="Times New Roman" w:cs="Times New Roman"/>
          <w:sz w:val="24"/>
        </w:rPr>
      </w:pPr>
    </w:p>
    <w:p w:rsidR="007C21F4" w:rsidRPr="004F773A" w:rsidRDefault="0065419E" w:rsidP="003114A8">
      <w:pPr>
        <w:tabs>
          <w:tab w:val="left" w:pos="6787"/>
        </w:tabs>
        <w:jc w:val="left"/>
        <w:rPr>
          <w:rFonts w:ascii="Times New Roman" w:hAnsi="Times New Roman" w:cs="Times New Roman"/>
          <w:b/>
          <w:sz w:val="28"/>
          <w:szCs w:val="28"/>
        </w:rPr>
      </w:pPr>
      <w:proofErr w:type="gramStart"/>
      <w:r w:rsidRPr="004F773A">
        <w:rPr>
          <w:rFonts w:ascii="Times New Roman" w:hAnsi="Times New Roman" w:cs="Times New Roman"/>
          <w:b/>
          <w:sz w:val="28"/>
          <w:szCs w:val="28"/>
        </w:rPr>
        <w:t>4.</w:t>
      </w:r>
      <w:r w:rsidR="00C24C49" w:rsidRPr="004F773A">
        <w:rPr>
          <w:rFonts w:ascii="Times New Roman" w:hAnsi="Times New Roman" w:cs="Times New Roman"/>
          <w:b/>
          <w:sz w:val="28"/>
          <w:szCs w:val="28"/>
        </w:rPr>
        <w:t>Conclusion</w:t>
      </w:r>
      <w:proofErr w:type="gramEnd"/>
    </w:p>
    <w:p w:rsidR="0065419E" w:rsidRPr="003114A8" w:rsidRDefault="006A11F5" w:rsidP="004F773A">
      <w:pPr>
        <w:tabs>
          <w:tab w:val="left" w:pos="6787"/>
        </w:tabs>
        <w:ind w:firstLineChars="100" w:firstLine="240"/>
        <w:jc w:val="left"/>
        <w:rPr>
          <w:rFonts w:ascii="Times New Roman" w:hAnsi="Times New Roman" w:cs="Times New Roman"/>
          <w:sz w:val="24"/>
        </w:rPr>
      </w:pPr>
      <w:r w:rsidRPr="003114A8">
        <w:rPr>
          <w:rFonts w:ascii="Times New Roman" w:hAnsi="Times New Roman" w:cs="Times New Roman"/>
          <w:sz w:val="24"/>
        </w:rPr>
        <w:t xml:space="preserve">Both domestication and foreignization have their value of existence and application </w:t>
      </w:r>
      <w:r w:rsidRPr="003114A8">
        <w:rPr>
          <w:rFonts w:ascii="Times New Roman" w:hAnsi="Times New Roman" w:cs="Times New Roman"/>
          <w:sz w:val="24"/>
        </w:rPr>
        <w:lastRenderedPageBreak/>
        <w:t>in translation. A successful translation is inseparable from both domestication and foreignization. First of all, no</w:t>
      </w:r>
      <w:r w:rsidR="005E6697">
        <w:rPr>
          <w:rFonts w:ascii="Times New Roman" w:hAnsi="Times New Roman" w:cs="Times New Roman"/>
          <w:sz w:val="24"/>
        </w:rPr>
        <w:t xml:space="preserve"> translation can be completely </w:t>
      </w:r>
      <w:r w:rsidR="005E6697" w:rsidRPr="005E6697">
        <w:rPr>
          <w:rFonts w:ascii="Times New Roman" w:hAnsi="Times New Roman" w:cs="Times New Roman"/>
          <w:i/>
          <w:sz w:val="24"/>
        </w:rPr>
        <w:t>domesticate</w:t>
      </w:r>
      <w:r w:rsidR="005E6697" w:rsidRPr="005E6697">
        <w:rPr>
          <w:rFonts w:ascii="Times New Roman" w:hAnsi="Times New Roman" w:cs="Times New Roman" w:hint="eastAsia"/>
          <w:i/>
          <w:sz w:val="24"/>
        </w:rPr>
        <w:t>d</w:t>
      </w:r>
      <w:r w:rsidR="005E6697" w:rsidRPr="005E6697">
        <w:rPr>
          <w:rFonts w:ascii="Times New Roman" w:hAnsi="Times New Roman" w:cs="Times New Roman"/>
          <w:i/>
          <w:sz w:val="24"/>
        </w:rPr>
        <w:t xml:space="preserve"> </w:t>
      </w:r>
      <w:r w:rsidR="005E6697">
        <w:rPr>
          <w:rFonts w:ascii="Times New Roman" w:hAnsi="Times New Roman" w:cs="Times New Roman"/>
          <w:sz w:val="24"/>
        </w:rPr>
        <w:t xml:space="preserve">or </w:t>
      </w:r>
      <w:proofErr w:type="spellStart"/>
      <w:r w:rsidRPr="005E6697">
        <w:rPr>
          <w:rFonts w:ascii="Times New Roman" w:hAnsi="Times New Roman" w:cs="Times New Roman"/>
          <w:i/>
          <w:sz w:val="24"/>
        </w:rPr>
        <w:t>foreig</w:t>
      </w:r>
      <w:r w:rsidR="005E6697" w:rsidRPr="005E6697">
        <w:rPr>
          <w:rFonts w:ascii="Times New Roman" w:hAnsi="Times New Roman" w:cs="Times New Roman"/>
          <w:i/>
          <w:sz w:val="24"/>
        </w:rPr>
        <w:t>nized</w:t>
      </w:r>
      <w:proofErr w:type="spellEnd"/>
      <w:r w:rsidRPr="003114A8">
        <w:rPr>
          <w:rFonts w:ascii="Times New Roman" w:hAnsi="Times New Roman" w:cs="Times New Roman"/>
          <w:sz w:val="24"/>
        </w:rPr>
        <w:t>. Secondly, in view of the author's intention, the translator must adopt different translation strategies according to different translation purposes. If the author wants to introduce the knowledge of the country's culture, history and philosophy to foreign readers, the translator should use the strategy of foreignization; if it is some practical style of writings or articles, such as propaganda material</w:t>
      </w:r>
      <w:r w:rsidR="005E6697">
        <w:rPr>
          <w:rFonts w:ascii="Times New Roman" w:hAnsi="Times New Roman" w:cs="Times New Roman"/>
          <w:sz w:val="24"/>
        </w:rPr>
        <w:t>s, notices, announcements, news</w:t>
      </w:r>
      <w:r w:rsidRPr="003114A8">
        <w:rPr>
          <w:rFonts w:ascii="Times New Roman" w:hAnsi="Times New Roman" w:cs="Times New Roman"/>
          <w:sz w:val="24"/>
        </w:rPr>
        <w:t>papers, etc., the translator had better use the strategy of domestication. Moreover, when adopting a certain translation strategy, the translator must also consider the level and different requirements of the readers. To sum up, domestication and foreignization are not opposed to each other or mutually exclusive, but complementary and supplementary. In translation practice, translators should analyze specific problems and effectively combine the two to bring their respective functions into play, so as to make translation more distinctive in cultural communication.</w:t>
      </w:r>
    </w:p>
    <w:p w:rsidR="006A11F5" w:rsidRPr="00106D0A" w:rsidRDefault="006A11F5" w:rsidP="006A11F5">
      <w:pPr>
        <w:ind w:firstLineChars="100" w:firstLine="280"/>
        <w:rPr>
          <w:rFonts w:ascii="Times New Roman" w:hAnsi="Times New Roman" w:cs="Times New Roman"/>
          <w:sz w:val="28"/>
          <w:szCs w:val="36"/>
        </w:rPr>
      </w:pPr>
    </w:p>
    <w:p w:rsidR="0065419E" w:rsidRPr="00106D0A" w:rsidRDefault="0065419E" w:rsidP="0065419E">
      <w:pPr>
        <w:rPr>
          <w:rFonts w:ascii="Times New Roman" w:hAnsi="Times New Roman" w:cs="Times New Roman"/>
          <w:b/>
          <w:bCs/>
          <w:sz w:val="28"/>
          <w:szCs w:val="36"/>
        </w:rPr>
      </w:pPr>
      <w:r w:rsidRPr="00106D0A">
        <w:rPr>
          <w:rFonts w:ascii="Times New Roman" w:hAnsi="Times New Roman" w:cs="Times New Roman"/>
          <w:b/>
          <w:bCs/>
          <w:sz w:val="28"/>
          <w:szCs w:val="36"/>
        </w:rPr>
        <w:t>References</w:t>
      </w:r>
    </w:p>
    <w:p w:rsidR="0065419E" w:rsidRPr="00106D0A" w:rsidRDefault="004C4904" w:rsidP="0065419E">
      <w:pPr>
        <w:rPr>
          <w:rFonts w:ascii="Times New Roman" w:hAnsi="Times New Roman" w:cs="Times New Roman"/>
          <w:sz w:val="28"/>
          <w:szCs w:val="36"/>
        </w:rPr>
      </w:pPr>
      <w:r>
        <w:t>[1] Venuti, L. Translator’s Invisibility: A History of Translation [M]. London and New York:Routledge, 1995. </w:t>
      </w:r>
      <w:r>
        <w:br/>
        <w:t>[2]</w:t>
      </w:r>
      <w:r>
        <w:t>邓炎昌，刘润清</w:t>
      </w:r>
      <w:r>
        <w:t>.</w:t>
      </w:r>
      <w:r>
        <w:t>语言与文化</w:t>
      </w:r>
      <w:r>
        <w:t>[M].</w:t>
      </w:r>
      <w:r>
        <w:t>北京</w:t>
      </w:r>
      <w:r>
        <w:t>:</w:t>
      </w:r>
      <w:r>
        <w:t>外语教学与研究出版社，</w:t>
      </w:r>
      <w:r>
        <w:t>1995.</w:t>
      </w:r>
      <w:r>
        <w:br/>
        <w:t>[3]</w:t>
      </w:r>
      <w:r>
        <w:t>冯庆华</w:t>
      </w:r>
      <w:r>
        <w:t>.</w:t>
      </w:r>
      <w:r>
        <w:t>实用翻译教程</w:t>
      </w:r>
      <w:r>
        <w:t>[M].</w:t>
      </w:r>
      <w:r>
        <w:t>上海</w:t>
      </w:r>
      <w:r>
        <w:t>:</w:t>
      </w:r>
      <w:r>
        <w:t>上海外语教育出版社，</w:t>
      </w:r>
      <w:r>
        <w:t>2002. </w:t>
      </w:r>
      <w:r>
        <w:br/>
        <w:t>[4]</w:t>
      </w:r>
      <w:r>
        <w:t>郭建中</w:t>
      </w:r>
      <w:r>
        <w:t>.</w:t>
      </w:r>
      <w:r>
        <w:t>当代美国翻译理论</w:t>
      </w:r>
      <w:r>
        <w:t>[M].</w:t>
      </w:r>
      <w:r>
        <w:t>武汉</w:t>
      </w:r>
      <w:r>
        <w:t>:</w:t>
      </w:r>
      <w:r>
        <w:t>湖北教育出版社，</w:t>
      </w:r>
      <w:r>
        <w:t>2000.</w:t>
      </w:r>
      <w:r>
        <w:br/>
        <w:t>[5]</w:t>
      </w:r>
      <w:r>
        <w:t>柯平</w:t>
      </w:r>
      <w:r>
        <w:t>.</w:t>
      </w:r>
      <w:r>
        <w:t>英汉与汉英翻译教程</w:t>
      </w:r>
      <w:r>
        <w:t>[M].</w:t>
      </w:r>
      <w:r>
        <w:t>北京</w:t>
      </w:r>
      <w:r>
        <w:t>:</w:t>
      </w:r>
      <w:r>
        <w:t>北京大学出版社，</w:t>
      </w:r>
      <w:r>
        <w:t>1993.</w:t>
      </w:r>
      <w:r>
        <w:br/>
        <w:t>[6]</w:t>
      </w:r>
      <w:r>
        <w:t>谭载喜</w:t>
      </w:r>
      <w:r>
        <w:t>.</w:t>
      </w:r>
      <w:r>
        <w:t>西方翻译简史</w:t>
      </w:r>
      <w:r>
        <w:t>[M].</w:t>
      </w:r>
      <w:r>
        <w:t>北京</w:t>
      </w:r>
      <w:r>
        <w:t>:</w:t>
      </w:r>
      <w:r>
        <w:t>商务印书馆，</w:t>
      </w:r>
      <w:r>
        <w:t>2004.</w:t>
      </w:r>
      <w:r>
        <w:br/>
        <w:t>[7]</w:t>
      </w:r>
      <w:proofErr w:type="gramStart"/>
      <w:r>
        <w:t>武锐</w:t>
      </w:r>
      <w:proofErr w:type="gramEnd"/>
      <w:r>
        <w:t>.</w:t>
      </w:r>
      <w:r>
        <w:t>翻译理论探索</w:t>
      </w:r>
      <w:r>
        <w:t>[M].</w:t>
      </w:r>
      <w:r>
        <w:t>南京</w:t>
      </w:r>
      <w:r>
        <w:t>:</w:t>
      </w:r>
      <w:r>
        <w:t>东南大学出版社，</w:t>
      </w:r>
      <w:r>
        <w:t>2010.</w:t>
      </w:r>
      <w:r>
        <w:br/>
        <w:t>[8]</w:t>
      </w:r>
      <w:r>
        <w:t>杨士焯</w:t>
      </w:r>
      <w:r>
        <w:t>.</w:t>
      </w:r>
      <w:r>
        <w:t>英汉翻译教程</w:t>
      </w:r>
      <w:r>
        <w:t>[M].</w:t>
      </w:r>
      <w:r>
        <w:t>北京</w:t>
      </w:r>
      <w:r>
        <w:t>:</w:t>
      </w:r>
      <w:r>
        <w:t>北京大学出版社，</w:t>
      </w:r>
      <w:r>
        <w:t>2006.</w:t>
      </w:r>
      <w:r>
        <w:br/>
        <w:t>[9]</w:t>
      </w:r>
      <w:r>
        <w:t>张培基</w:t>
      </w:r>
      <w:r>
        <w:t>.</w:t>
      </w:r>
      <w:r>
        <w:t>英汉翻译教程</w:t>
      </w:r>
      <w:r>
        <w:t>[M].</w:t>
      </w:r>
      <w:r>
        <w:t>上海</w:t>
      </w:r>
      <w:r>
        <w:t>:</w:t>
      </w:r>
      <w:r>
        <w:t>上海外语教育出版社，</w:t>
      </w:r>
      <w:r>
        <w:t>2008.</w:t>
      </w:r>
    </w:p>
    <w:p w:rsidR="007C21F4" w:rsidRPr="00106D0A" w:rsidRDefault="007C21F4" w:rsidP="003114A8">
      <w:pPr>
        <w:tabs>
          <w:tab w:val="left" w:pos="6787"/>
        </w:tabs>
        <w:jc w:val="left"/>
        <w:rPr>
          <w:rFonts w:ascii="Times New Roman" w:hAnsi="Times New Roman" w:cs="Times New Roman"/>
          <w:sz w:val="28"/>
          <w:szCs w:val="36"/>
        </w:rPr>
      </w:pPr>
    </w:p>
    <w:sectPr w:rsidR="007C21F4" w:rsidRPr="00106D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A92" w:rsidRDefault="00FD7A92" w:rsidP="0065419E">
      <w:r>
        <w:separator/>
      </w:r>
    </w:p>
  </w:endnote>
  <w:endnote w:type="continuationSeparator" w:id="0">
    <w:p w:rsidR="00FD7A92" w:rsidRDefault="00FD7A92" w:rsidP="00654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A92" w:rsidRDefault="00FD7A92" w:rsidP="0065419E">
      <w:r>
        <w:separator/>
      </w:r>
    </w:p>
  </w:footnote>
  <w:footnote w:type="continuationSeparator" w:id="0">
    <w:p w:rsidR="00FD7A92" w:rsidRDefault="00FD7A92" w:rsidP="006541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57FEE"/>
    <w:multiLevelType w:val="hybridMultilevel"/>
    <w:tmpl w:val="B150DF04"/>
    <w:lvl w:ilvl="0" w:tplc="1172A1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1E53A8"/>
    <w:rsid w:val="00106D0A"/>
    <w:rsid w:val="003114A8"/>
    <w:rsid w:val="00313388"/>
    <w:rsid w:val="003A323B"/>
    <w:rsid w:val="004C4904"/>
    <w:rsid w:val="004F773A"/>
    <w:rsid w:val="005E5873"/>
    <w:rsid w:val="005E6697"/>
    <w:rsid w:val="0065419E"/>
    <w:rsid w:val="00677557"/>
    <w:rsid w:val="006A11F5"/>
    <w:rsid w:val="007C21F4"/>
    <w:rsid w:val="00933E05"/>
    <w:rsid w:val="0096432F"/>
    <w:rsid w:val="00B320C0"/>
    <w:rsid w:val="00BD45E7"/>
    <w:rsid w:val="00C24C49"/>
    <w:rsid w:val="00F91838"/>
    <w:rsid w:val="00FD7A92"/>
    <w:rsid w:val="381E5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 w:type="paragraph" w:styleId="a5">
    <w:name w:val="header"/>
    <w:basedOn w:val="a"/>
    <w:link w:val="Char"/>
    <w:rsid w:val="006541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65419E"/>
    <w:rPr>
      <w:rFonts w:asciiTheme="minorHAnsi" w:eastAsiaTheme="minorEastAsia" w:hAnsiTheme="minorHAnsi" w:cstheme="minorBidi"/>
      <w:kern w:val="2"/>
      <w:sz w:val="18"/>
      <w:szCs w:val="18"/>
    </w:rPr>
  </w:style>
  <w:style w:type="paragraph" w:styleId="a6">
    <w:name w:val="footer"/>
    <w:basedOn w:val="a"/>
    <w:link w:val="Char0"/>
    <w:rsid w:val="0065419E"/>
    <w:pPr>
      <w:tabs>
        <w:tab w:val="center" w:pos="4153"/>
        <w:tab w:val="right" w:pos="8306"/>
      </w:tabs>
      <w:snapToGrid w:val="0"/>
      <w:jc w:val="left"/>
    </w:pPr>
    <w:rPr>
      <w:sz w:val="18"/>
      <w:szCs w:val="18"/>
    </w:rPr>
  </w:style>
  <w:style w:type="character" w:customStyle="1" w:styleId="Char0">
    <w:name w:val="页脚 Char"/>
    <w:basedOn w:val="a0"/>
    <w:link w:val="a6"/>
    <w:rsid w:val="0065419E"/>
    <w:rPr>
      <w:rFonts w:asciiTheme="minorHAnsi" w:eastAsiaTheme="minorEastAsia" w:hAnsiTheme="minorHAnsi" w:cstheme="minorBidi"/>
      <w:kern w:val="2"/>
      <w:sz w:val="18"/>
      <w:szCs w:val="18"/>
    </w:rPr>
  </w:style>
  <w:style w:type="paragraph" w:styleId="a7">
    <w:name w:val="List Paragraph"/>
    <w:basedOn w:val="a"/>
    <w:uiPriority w:val="99"/>
    <w:unhideWhenUsed/>
    <w:rsid w:val="0031338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 w:type="paragraph" w:styleId="a5">
    <w:name w:val="header"/>
    <w:basedOn w:val="a"/>
    <w:link w:val="Char"/>
    <w:rsid w:val="006541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65419E"/>
    <w:rPr>
      <w:rFonts w:asciiTheme="minorHAnsi" w:eastAsiaTheme="minorEastAsia" w:hAnsiTheme="minorHAnsi" w:cstheme="minorBidi"/>
      <w:kern w:val="2"/>
      <w:sz w:val="18"/>
      <w:szCs w:val="18"/>
    </w:rPr>
  </w:style>
  <w:style w:type="paragraph" w:styleId="a6">
    <w:name w:val="footer"/>
    <w:basedOn w:val="a"/>
    <w:link w:val="Char0"/>
    <w:rsid w:val="0065419E"/>
    <w:pPr>
      <w:tabs>
        <w:tab w:val="center" w:pos="4153"/>
        <w:tab w:val="right" w:pos="8306"/>
      </w:tabs>
      <w:snapToGrid w:val="0"/>
      <w:jc w:val="left"/>
    </w:pPr>
    <w:rPr>
      <w:sz w:val="18"/>
      <w:szCs w:val="18"/>
    </w:rPr>
  </w:style>
  <w:style w:type="character" w:customStyle="1" w:styleId="Char0">
    <w:name w:val="页脚 Char"/>
    <w:basedOn w:val="a0"/>
    <w:link w:val="a6"/>
    <w:rsid w:val="0065419E"/>
    <w:rPr>
      <w:rFonts w:asciiTheme="minorHAnsi" w:eastAsiaTheme="minorEastAsia" w:hAnsiTheme="minorHAnsi" w:cstheme="minorBidi"/>
      <w:kern w:val="2"/>
      <w:sz w:val="18"/>
      <w:szCs w:val="18"/>
    </w:rPr>
  </w:style>
  <w:style w:type="paragraph" w:styleId="a7">
    <w:name w:val="List Paragraph"/>
    <w:basedOn w:val="a"/>
    <w:uiPriority w:val="99"/>
    <w:unhideWhenUsed/>
    <w:rsid w:val="0031338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2082</Words>
  <Characters>11871</Characters>
  <Application>Microsoft Office Word</Application>
  <DocSecurity>0</DocSecurity>
  <Lines>98</Lines>
  <Paragraphs>27</Paragraphs>
  <ScaleCrop>false</ScaleCrop>
  <Company/>
  <LinksUpToDate>false</LinksUpToDate>
  <CharactersWithSpaces>13926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陈静</dc:creator>
  <cp:lastModifiedBy>14253</cp:lastModifiedBy>
  <cp:revision>3</cp:revision>
  <dcterms:created xsi:type="dcterms:W3CDTF">2021-12-06T15:49:00Z</dcterms:created>
  <dcterms:modified xsi:type="dcterms:W3CDTF">2021-12-06T16:03:00Z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8A8023AB08BF4D13AF8D0F00E9DACF85</vt:lpwstr>
  </property>
</Properties>
</file>