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b w:val="0"/>
          <w:bCs w:val="0"/>
          <w:sz w:val="28"/>
          <w:szCs w:val="28"/>
          <w:lang w:val="en-US" w:eastAsia="zh-CN"/>
        </w:rPr>
        <w:t>Mei Lanfang</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Presentation Zeng Liang (曾良)</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Handout Chen Yongxiang (陈永相)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 November 2020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4"/>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Brief </w:t>
      </w:r>
      <w:r>
        <w:rPr>
          <w:rFonts w:hint="default" w:ascii="Times New Roman" w:hAnsi="Times New Roman" w:cs="Times New Roman"/>
          <w:b/>
          <w:bCs/>
          <w:sz w:val="24"/>
          <w:szCs w:val="24"/>
        </w:rPr>
        <w:t>Introduction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Mei Lanfang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was born into a family of Beijing Opera performers </w:t>
      </w:r>
      <w:r>
        <w:rPr>
          <w:rFonts w:hint="eastAsia" w:ascii="Times New Roman" w:hAnsi="Times New Roman" w:cs="Times New Roman"/>
          <w:sz w:val="24"/>
          <w:szCs w:val="24"/>
          <w:lang w:val="en-US" w:eastAsia="zh-CN"/>
        </w:rPr>
        <w:t xml:space="preserve">in Beijing </w:t>
      </w:r>
      <w:r>
        <w:rPr>
          <w:rFonts w:hint="default" w:ascii="Times New Roman" w:hAnsi="Times New Roman" w:cs="Times New Roman"/>
          <w:sz w:val="24"/>
          <w:szCs w:val="24"/>
        </w:rPr>
        <w:t xml:space="preserve">and started to learn the art of opera when he was a little boy. He made his debut at </w:t>
      </w:r>
      <w:r>
        <w:rPr>
          <w:rFonts w:hint="eastAsia" w:ascii="Times New Roman" w:hAnsi="Times New Roman" w:cs="Times New Roman"/>
          <w:sz w:val="24"/>
          <w:szCs w:val="24"/>
          <w:lang w:val="en-US" w:eastAsia="zh-CN"/>
        </w:rPr>
        <w:t xml:space="preserve">the age of </w:t>
      </w:r>
      <w:r>
        <w:rPr>
          <w:rFonts w:hint="default" w:ascii="Times New Roman" w:hAnsi="Times New Roman" w:cs="Times New Roman"/>
          <w:sz w:val="24"/>
          <w:szCs w:val="24"/>
        </w:rPr>
        <w:t>11 and became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well-known before he reached 20. </w:t>
      </w:r>
      <w:r>
        <w:rPr>
          <w:rFonts w:hint="eastAsia" w:ascii="Times New Roman" w:hAnsi="Times New Roman" w:cs="Times New Roman"/>
          <w:sz w:val="24"/>
          <w:szCs w:val="24"/>
          <w:lang w:val="en-US" w:eastAsia="zh-CN"/>
        </w:rPr>
        <w:t>As</w:t>
      </w:r>
      <w:r>
        <w:rPr>
          <w:rFonts w:hint="default" w:ascii="Times New Roman" w:hAnsi="Times New Roman" w:cs="Times New Roman"/>
          <w:sz w:val="24"/>
          <w:szCs w:val="24"/>
        </w:rPr>
        <w:t xml:space="preserve"> a great master of Beijing Opera</w:t>
      </w:r>
      <w:r>
        <w:rPr>
          <w:rFonts w:hint="eastAsia" w:ascii="Times New Roman" w:hAnsi="Times New Roman" w:cs="Times New Roman"/>
          <w:sz w:val="24"/>
          <w:szCs w:val="24"/>
          <w:lang w:val="en-US" w:eastAsia="zh-CN"/>
        </w:rPr>
        <w:t xml:space="preserve">, Mr. Mei has </w:t>
      </w:r>
      <w:r>
        <w:rPr>
          <w:rFonts w:hint="default" w:ascii="Times New Roman" w:hAnsi="Times New Roman" w:cs="Times New Roman"/>
          <w:sz w:val="24"/>
          <w:szCs w:val="24"/>
        </w:rPr>
        <w:t xml:space="preserve">made an outstanding contribution to the development of </w:t>
      </w:r>
      <w:r>
        <w:rPr>
          <w:rFonts w:hint="eastAsia" w:ascii="Times New Roman" w:hAnsi="Times New Roman" w:cs="Times New Roman"/>
          <w:sz w:val="24"/>
          <w:szCs w:val="24"/>
          <w:lang w:val="en-US" w:eastAsia="zh-CN"/>
        </w:rPr>
        <w:t>the</w:t>
      </w:r>
      <w:r>
        <w:rPr>
          <w:rFonts w:hint="default" w:ascii="Times New Roman" w:hAnsi="Times New Roman" w:cs="Times New Roman"/>
          <w:sz w:val="24"/>
          <w:szCs w:val="24"/>
        </w:rPr>
        <w:t xml:space="preserve"> opera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spread</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rPr>
        <w:t xml:space="preserve"> of the beauty </w:t>
      </w:r>
      <w:r>
        <w:rPr>
          <w:rFonts w:hint="eastAsia" w:ascii="Times New Roman" w:hAnsi="Times New Roman" w:cs="Times New Roman"/>
          <w:sz w:val="24"/>
          <w:szCs w:val="24"/>
          <w:lang w:val="en-US" w:eastAsia="zh-CN"/>
        </w:rPr>
        <w:t xml:space="preserve">and charm </w:t>
      </w:r>
      <w:r>
        <w:rPr>
          <w:rFonts w:hint="default" w:ascii="Times New Roman" w:hAnsi="Times New Roman" w:cs="Times New Roman"/>
          <w:sz w:val="24"/>
          <w:szCs w:val="24"/>
        </w:rPr>
        <w:t xml:space="preserve">of </w:t>
      </w:r>
      <w:r>
        <w:rPr>
          <w:rFonts w:hint="eastAsia" w:ascii="Times New Roman" w:hAnsi="Times New Roman" w:cs="Times New Roman"/>
          <w:sz w:val="24"/>
          <w:szCs w:val="24"/>
          <w:lang w:val="en-US" w:eastAsia="zh-CN"/>
        </w:rPr>
        <w:t xml:space="preserve">traditional </w:t>
      </w:r>
      <w:r>
        <w:rPr>
          <w:rFonts w:hint="default" w:ascii="Times New Roman" w:hAnsi="Times New Roman" w:cs="Times New Roman"/>
          <w:sz w:val="24"/>
          <w:szCs w:val="24"/>
        </w:rPr>
        <w:t xml:space="preserve">Chinese </w:t>
      </w:r>
      <w:r>
        <w:rPr>
          <w:rFonts w:hint="eastAsia" w:ascii="Times New Roman" w:hAnsi="Times New Roman" w:cs="Times New Roman"/>
          <w:sz w:val="24"/>
          <w:szCs w:val="24"/>
          <w:lang w:val="en-US" w:eastAsia="zh-CN"/>
        </w:rPr>
        <w:t>culture</w:t>
      </w:r>
      <w:r>
        <w:rPr>
          <w:rFonts w:hint="default" w:ascii="Times New Roman" w:hAnsi="Times New Roman" w:cs="Times New Roman"/>
          <w:sz w:val="24"/>
          <w:szCs w:val="24"/>
        </w:rPr>
        <w:t xml:space="preserve"> all over the world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Mei Lanfang is good at playing the role of women in Beijing Opera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called “Dan”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旦</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Dan refers to female roles</w:t>
      </w:r>
      <w:r>
        <w:rPr>
          <w:rFonts w:hint="eastAsia" w:ascii="Times New Roman" w:hAnsi="Times New Roman" w:cs="Times New Roman"/>
          <w:sz w:val="24"/>
          <w:szCs w:val="24"/>
          <w:lang w:val="en-US" w:eastAsia="zh-CN"/>
        </w:rPr>
        <w:t xml:space="preserve"> in Beijing Opera, which can be </w:t>
      </w:r>
      <w:r>
        <w:rPr>
          <w:rFonts w:hint="default" w:ascii="Times New Roman" w:hAnsi="Times New Roman" w:cs="Times New Roman"/>
          <w:sz w:val="24"/>
          <w:szCs w:val="24"/>
        </w:rPr>
        <w:t>subdivided into various types. There are four greatest artists of in Beijing Opera of China, Mei Lanfang, Cheng Yanqiu, Shang Xiaoyun and Xun Huisheng. And Mei Lanfang ranks the first among them.</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sz w:val="24"/>
          <w:szCs w:val="24"/>
        </w:rPr>
        <w:t>Mei Lanfang has many representative works</w:t>
      </w:r>
      <w:r>
        <w:rPr>
          <w:rFonts w:hint="eastAsia" w:ascii="Times New Roman" w:hAnsi="Times New Roman" w:cs="Times New Roman"/>
          <w:sz w:val="24"/>
          <w:szCs w:val="24"/>
          <w:lang w:val="en-US" w:eastAsia="zh-CN"/>
        </w:rPr>
        <w:t>, of which the</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most famous one</w:t>
      </w:r>
      <w:r>
        <w:rPr>
          <w:rFonts w:hint="default" w:ascii="Times New Roman" w:hAnsi="Times New Roman" w:cs="Times New Roman"/>
          <w:sz w:val="24"/>
          <w:szCs w:val="24"/>
        </w:rPr>
        <w:t xml:space="preserve"> is </w:t>
      </w:r>
      <w:r>
        <w:rPr>
          <w:rFonts w:hint="default" w:ascii="Times New Roman" w:hAnsi="Times New Roman" w:cs="Times New Roman"/>
          <w:i/>
          <w:iCs/>
          <w:sz w:val="24"/>
          <w:szCs w:val="24"/>
        </w:rPr>
        <w:t>Conqueror Xiangyu Parts with his Concubine</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(《霸王别姬》)</w:t>
      </w:r>
      <w:r>
        <w:rPr>
          <w:rFonts w:hint="default" w:ascii="Times New Roman" w:hAnsi="Times New Roman" w:cs="Times New Roman"/>
          <w:sz w:val="24"/>
          <w:szCs w:val="24"/>
        </w:rPr>
        <w:t xml:space="preserve">. In this opera, </w:t>
      </w:r>
      <w:r>
        <w:rPr>
          <w:rFonts w:hint="eastAsia" w:ascii="Times New Roman" w:hAnsi="Times New Roman" w:cs="Times New Roman"/>
          <w:sz w:val="24"/>
          <w:szCs w:val="24"/>
          <w:lang w:val="en-US" w:eastAsia="zh-CN"/>
        </w:rPr>
        <w:t>Mr. Mei</w:t>
      </w:r>
      <w:r>
        <w:rPr>
          <w:rFonts w:hint="default" w:ascii="Times New Roman" w:hAnsi="Times New Roman" w:cs="Times New Roman"/>
          <w:sz w:val="24"/>
          <w:szCs w:val="24"/>
        </w:rPr>
        <w:t xml:space="preserve"> used a sort of sword dance. Through the gentle yet forceful movements of the sword, the audience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enjoy and appreciate the heroine’s bravery, gentleness and loveliness. </w:t>
      </w:r>
      <w:r>
        <w:rPr>
          <w:rFonts w:hint="eastAsia" w:ascii="Times New Roman" w:hAnsi="Times New Roman" w:cs="Times New Roman"/>
          <w:sz w:val="24"/>
          <w:szCs w:val="24"/>
          <w:lang w:val="en-US" w:eastAsia="zh-CN"/>
        </w:rPr>
        <w:t xml:space="preserve">In the opera, </w:t>
      </w:r>
      <w:r>
        <w:rPr>
          <w:rFonts w:hint="default" w:ascii="Times New Roman" w:hAnsi="Times New Roman" w:cs="Times New Roman"/>
          <w:i/>
          <w:iCs/>
          <w:sz w:val="24"/>
          <w:szCs w:val="24"/>
        </w:rPr>
        <w:t>The Fairy Scattering Flowers</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(《天女散花》),</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 xml:space="preserve">Mr. Mei created and designed a silk-ribbon dance based on ancient Buddhist grotto frescoes. </w:t>
      </w:r>
      <w:r>
        <w:rPr>
          <w:rFonts w:hint="default" w:ascii="Times New Roman" w:hAnsi="Times New Roman" w:cs="Times New Roman"/>
          <w:sz w:val="24"/>
          <w:szCs w:val="24"/>
        </w:rPr>
        <w:t xml:space="preserve">With two colorful ribbons tied to his body, he danced like a fairy flying in the sky. Besides, </w:t>
      </w:r>
      <w:r>
        <w:rPr>
          <w:rFonts w:hint="eastAsia" w:ascii="Times New Roman" w:hAnsi="Times New Roman" w:cs="Times New Roman"/>
          <w:sz w:val="24"/>
          <w:szCs w:val="24"/>
          <w:lang w:val="en-US" w:eastAsia="zh-CN"/>
        </w:rPr>
        <w:t xml:space="preserve">Mr. </w:t>
      </w:r>
      <w:r>
        <w:rPr>
          <w:rFonts w:hint="default" w:ascii="Times New Roman" w:hAnsi="Times New Roman" w:cs="Times New Roman"/>
          <w:sz w:val="24"/>
          <w:szCs w:val="24"/>
        </w:rPr>
        <w:t xml:space="preserve">Mei has many other classic and typical plays, such as </w:t>
      </w:r>
      <w:r>
        <w:rPr>
          <w:rFonts w:hint="default" w:ascii="Times New Roman" w:hAnsi="Times New Roman" w:cs="Times New Roman"/>
          <w:i/>
          <w:iCs/>
          <w:sz w:val="24"/>
          <w:szCs w:val="24"/>
        </w:rPr>
        <w:t>The Drunken Beauty</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(《贵妃醉酒》)</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A Startling Dream of Wandering through the Garden</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(《游园惊梦》)</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Mu Guiying Takes Command</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(《穆桂英挂帅》)</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Phoenix Returns to its Nest</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(《凤还巢》)</w:t>
      </w:r>
      <w:r>
        <w:rPr>
          <w:rFonts w:hint="default" w:ascii="Times New Roman" w:hAnsi="Times New Roman" w:cs="Times New Roman"/>
          <w:i w:val="0"/>
          <w:i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i w:val="0"/>
          <w:iCs w:val="0"/>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Innovation to Beijing Opera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Mei Lanfang</w:t>
      </w:r>
      <w:r>
        <w:rPr>
          <w:rFonts w:hint="default" w:ascii="Times New Roman" w:hAnsi="Times New Roman" w:cs="Times New Roman"/>
          <w:sz w:val="24"/>
          <w:szCs w:val="24"/>
        </w:rPr>
        <w:t xml:space="preserve"> was the first </w:t>
      </w:r>
      <w:r>
        <w:rPr>
          <w:rFonts w:hint="eastAsia" w:ascii="Times New Roman" w:hAnsi="Times New Roman" w:cs="Times New Roman"/>
          <w:sz w:val="24"/>
          <w:szCs w:val="24"/>
          <w:lang w:val="en-US" w:eastAsia="zh-CN"/>
        </w:rPr>
        <w:t xml:space="preserve">one </w:t>
      </w:r>
      <w:r>
        <w:rPr>
          <w:rFonts w:hint="default" w:ascii="Times New Roman" w:hAnsi="Times New Roman" w:cs="Times New Roman"/>
          <w:sz w:val="24"/>
          <w:szCs w:val="24"/>
        </w:rPr>
        <w:t xml:space="preserve">to change the tradition that female characters paid attention only to the art of singing or acrobatic skills. Instead he combined singing, dancing, expression and martial arts to develop comprehensive roles. </w:t>
      </w:r>
      <w:r>
        <w:rPr>
          <w:rFonts w:hint="eastAsia" w:ascii="Times New Roman" w:hAnsi="Times New Roman" w:cs="Times New Roman"/>
          <w:sz w:val="24"/>
          <w:szCs w:val="24"/>
          <w:lang w:val="en-US" w:eastAsia="zh-CN"/>
        </w:rPr>
        <w:t xml:space="preserve">And he </w:t>
      </w:r>
      <w:r>
        <w:rPr>
          <w:rFonts w:hint="default" w:ascii="Times New Roman" w:hAnsi="Times New Roman" w:cs="Times New Roman"/>
          <w:sz w:val="24"/>
          <w:szCs w:val="24"/>
        </w:rPr>
        <w:t xml:space="preserve">was </w:t>
      </w:r>
      <w:r>
        <w:rPr>
          <w:rFonts w:hint="eastAsia" w:ascii="Times New Roman" w:hAnsi="Times New Roman" w:cs="Times New Roman"/>
          <w:sz w:val="24"/>
          <w:szCs w:val="24"/>
          <w:lang w:val="en-US" w:eastAsia="zh-CN"/>
        </w:rPr>
        <w:t xml:space="preserve">also </w:t>
      </w:r>
      <w:r>
        <w:rPr>
          <w:rFonts w:hint="default" w:ascii="Times New Roman" w:hAnsi="Times New Roman" w:cs="Times New Roman"/>
          <w:sz w:val="24"/>
          <w:szCs w:val="24"/>
        </w:rPr>
        <w:t xml:space="preserve">the first </w:t>
      </w:r>
      <w:r>
        <w:rPr>
          <w:rFonts w:hint="eastAsia" w:ascii="Times New Roman" w:hAnsi="Times New Roman" w:cs="Times New Roman"/>
          <w:sz w:val="24"/>
          <w:szCs w:val="24"/>
          <w:lang w:val="en-US" w:eastAsia="zh-CN"/>
        </w:rPr>
        <w:t xml:space="preserve">person </w:t>
      </w:r>
      <w:r>
        <w:rPr>
          <w:rFonts w:hint="default" w:ascii="Times New Roman" w:hAnsi="Times New Roman" w:cs="Times New Roman"/>
          <w:sz w:val="24"/>
          <w:szCs w:val="24"/>
        </w:rPr>
        <w:t>to introduce erhu, a two-stringed musical instrument, into the Beijing Opera orchestra. Today, more than 60 years since the introduction, erhu has become one of the main orchestral instruments for Beijing Opera.</w:t>
      </w:r>
      <w:r>
        <w:rPr>
          <w:rFonts w:hint="eastAsia" w:ascii="Times New Roman" w:hAnsi="Times New Roman" w:cs="Times New Roman"/>
          <w:sz w:val="24"/>
          <w:szCs w:val="24"/>
          <w:lang w:val="en-US" w:eastAsia="zh-CN"/>
        </w:rPr>
        <w:t xml:space="preserve"> Being acclaimed as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outstanding performer of the Oriental art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Mr. Mei introduced Beijing Opera to foreign countries.</w:t>
      </w:r>
      <w:r>
        <w:rPr>
          <w:rFonts w:hint="default" w:ascii="Times New Roman" w:hAnsi="Times New Roman" w:cs="Times New Roman"/>
          <w:sz w:val="24"/>
          <w:szCs w:val="24"/>
        </w:rPr>
        <w:t xml:space="preserve"> Even in the period of the Great Depression, all his tickets for the 2-week premiere were sold out in only 3 days.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Translation Methods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The first translation method is omission</w:t>
      </w:r>
      <w:r>
        <w:rPr>
          <w:rFonts w:hint="eastAsia" w:ascii="Times New Roman" w:hAnsi="Times New Roman" w:cs="Times New Roman"/>
          <w:sz w:val="24"/>
          <w:szCs w:val="24"/>
          <w:lang w:val="en-US" w:eastAsia="zh-CN"/>
        </w:rPr>
        <w:t xml:space="preserve"> (省略)</w:t>
      </w:r>
      <w:r>
        <w:rPr>
          <w:rFonts w:hint="default" w:ascii="Times New Roman" w:hAnsi="Times New Roman" w:cs="Times New Roman"/>
          <w:sz w:val="24"/>
          <w:szCs w:val="24"/>
        </w:rPr>
        <w:t>. “菱花”</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means mirror</w:t>
      </w:r>
      <w:r>
        <w:rPr>
          <w:rFonts w:hint="eastAsia" w:ascii="Times New Roman" w:hAnsi="Times New Roman" w:cs="Times New Roman"/>
          <w:sz w:val="24"/>
          <w:szCs w:val="24"/>
          <w:lang w:val="en-US" w:eastAsia="zh-CN"/>
        </w:rPr>
        <w:t xml:space="preserve"> in ancient Chinese</w:t>
      </w:r>
      <w:r>
        <w:rPr>
          <w:rFonts w:hint="default" w:ascii="Times New Roman" w:hAnsi="Times New Roman" w:cs="Times New Roman"/>
          <w:sz w:val="24"/>
          <w:szCs w:val="24"/>
        </w:rPr>
        <w:t>. In ancient China, people use copper as mirror and on the back of the mirror there will be Linghua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菱花</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pattern. Although “菱花”</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is deleted in the English translation, the translation of the whole sentence is still clear. According to the context and common sense, people usually put on make-up in front of a mirror. Therefore, the omission of translation does not influence the implication of the original text</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second translation method is substitution</w:t>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 “拳棒”and “刀枪”</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are two entries usually stick together standing for four kinds of weapons in traditional Chinese martial arts. The translator first</w:t>
      </w:r>
      <w:r>
        <w:rPr>
          <w:rFonts w:hint="eastAsia" w:ascii="Times New Roman" w:hAnsi="Times New Roman" w:cs="Times New Roman"/>
          <w:sz w:val="24"/>
          <w:szCs w:val="24"/>
          <w:lang w:val="en-US" w:eastAsia="zh-CN"/>
        </w:rPr>
        <w:t>ly</w:t>
      </w:r>
      <w:r>
        <w:rPr>
          <w:rFonts w:hint="default" w:ascii="Times New Roman" w:hAnsi="Times New Roman" w:cs="Times New Roman"/>
          <w:sz w:val="24"/>
          <w:szCs w:val="24"/>
        </w:rPr>
        <w:t xml:space="preserve"> substituted “枪”</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for sword. Because in the western world, there is no such thing that has the same concept as the Chinese word “枪”</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and it is different from “gun”. Since there is no time or space on the stage for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actors to give an explanation, the translator has to substitute the weapon for sword considering the western cognitive environment. Compared with other stimuli such as “gun”, sword is a more relevant stimulus which will make the audience’s inferential process more easily and relevant to the original text.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third one is liberal translation</w:t>
      </w:r>
      <w:r>
        <w:rPr>
          <w:rFonts w:hint="eastAsia" w:ascii="Times New Roman" w:hAnsi="Times New Roman" w:cs="Times New Roman"/>
          <w:sz w:val="24"/>
          <w:szCs w:val="24"/>
          <w:lang w:val="en-US" w:eastAsia="zh-CN"/>
        </w:rPr>
        <w:t xml:space="preserve"> (意译)</w:t>
      </w:r>
      <w:r>
        <w:rPr>
          <w:rFonts w:hint="default" w:ascii="Times New Roman" w:hAnsi="Times New Roman" w:cs="Times New Roman"/>
          <w:sz w:val="24"/>
          <w:szCs w:val="24"/>
        </w:rPr>
        <w:t>. “夫唱妇随”</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is a folk adage in China, which means that after two people are married, the wife should listen to the husband. If translated as “wife sings the husband’s tune” or “husband to sing and the wife to follow”, these translations could be easily understood </w:t>
      </w:r>
      <w:r>
        <w:rPr>
          <w:rFonts w:hint="eastAsia" w:ascii="Times New Roman" w:hAnsi="Times New Roman" w:cs="Times New Roman"/>
          <w:sz w:val="24"/>
          <w:szCs w:val="24"/>
          <w:lang w:val="en-US" w:eastAsia="zh-CN"/>
        </w:rPr>
        <w:t>in</w:t>
      </w:r>
      <w:r>
        <w:rPr>
          <w:rFonts w:hint="default" w:ascii="Times New Roman" w:hAnsi="Times New Roman" w:cs="Times New Roman"/>
          <w:sz w:val="24"/>
          <w:szCs w:val="24"/>
        </w:rPr>
        <w:t xml:space="preserve"> the target language. But this is a piece of lyrics, which needs to be sung on the stage. The translator has limited syllables to use and keep the rhyming feature of the Chinese text at the same time. By translating the original text into “will be done”, the rhyme is kept and the meaning is delivered clearly.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Conclusion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Mei Lanfang, the great master of Beijing Opera, has achieved great success in inheriting and promoting traditional Chinese culture, and creating many classic and outstanding plays in developing Beijing Opera. He has enjoyed a good reputation at home and abroad</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and has attracted many peers and scholars to study his works and performance.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w:t>
      </w:r>
      <w:r>
        <w:rPr>
          <w:rFonts w:hint="default" w:ascii="Times New Roman" w:hAnsi="Times New Roman" w:cs="Times New Roman"/>
          <w:sz w:val="24"/>
          <w:szCs w:val="24"/>
        </w:rPr>
        <w:t xml:space="preserve">translation methods </w:t>
      </w:r>
      <w:r>
        <w:rPr>
          <w:rFonts w:hint="eastAsia" w:ascii="Times New Roman" w:hAnsi="Times New Roman" w:cs="Times New Roman"/>
          <w:sz w:val="24"/>
          <w:szCs w:val="24"/>
          <w:lang w:val="en-US" w:eastAsia="zh-CN"/>
        </w:rPr>
        <w:t>mentioned above,</w:t>
      </w:r>
      <w:r>
        <w:rPr>
          <w:rFonts w:hint="default" w:ascii="Times New Roman" w:hAnsi="Times New Roman" w:cs="Times New Roman"/>
          <w:sz w:val="24"/>
          <w:szCs w:val="24"/>
        </w:rPr>
        <w:t xml:space="preserve"> omssion, substitution and liberal translation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can be </w:t>
      </w:r>
      <w:r>
        <w:rPr>
          <w:rFonts w:hint="default" w:ascii="Times New Roman" w:hAnsi="Times New Roman" w:cs="Times New Roman"/>
          <w:sz w:val="24"/>
          <w:szCs w:val="24"/>
        </w:rPr>
        <w:t xml:space="preserve">applied </w:t>
      </w:r>
      <w:r>
        <w:rPr>
          <w:rFonts w:hint="eastAsia" w:ascii="Times New Roman" w:hAnsi="Times New Roman" w:cs="Times New Roman"/>
          <w:sz w:val="24"/>
          <w:szCs w:val="24"/>
          <w:lang w:val="en-US" w:eastAsia="zh-CN"/>
        </w:rPr>
        <w:t xml:space="preserve">when translating the </w:t>
      </w:r>
      <w:r>
        <w:rPr>
          <w:rFonts w:hint="default" w:ascii="Times New Roman" w:hAnsi="Times New Roman" w:cs="Times New Roman"/>
          <w:sz w:val="24"/>
          <w:szCs w:val="24"/>
        </w:rPr>
        <w:t xml:space="preserve">lines of Beijing Opera. </w:t>
      </w:r>
      <w:r>
        <w:rPr>
          <w:rFonts w:hint="eastAsia" w:ascii="Times New Roman" w:hAnsi="Times New Roman" w:cs="Times New Roman"/>
          <w:sz w:val="24"/>
          <w:szCs w:val="24"/>
          <w:lang w:val="en-US" w:eastAsia="zh-CN"/>
        </w:rPr>
        <w:t>Of course there are still many methods that can be adapted into translation. As the traditional Chinese culture, Beijing Opera possesses profound meaning and implications. When translating the relevant materials, it is hard to decide which method is the most appropriate. The basic principle of translation lies in the faithfulness of the source language and the acceptance of the target language. Guided by this principle, it would be much easier in 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References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Cao, B.</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&amp;</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Wu</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i/>
          <w:iCs/>
          <w:sz w:val="24"/>
          <w:szCs w:val="24"/>
          <w:lang w:val="en-US" w:eastAsia="zh-CN"/>
        </w:rPr>
        <w:t>Chinese Language and Culture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[M]. Foreign Studies College</w:t>
      </w:r>
      <w:r>
        <w:rPr>
          <w:rFonts w:hint="eastAsia" w:ascii="Times New Roman" w:hAnsi="Times New Roman" w:cs="Times New Roman"/>
          <w:sz w:val="24"/>
          <w:szCs w:val="24"/>
          <w:lang w:val="en-US" w:eastAsia="zh-CN"/>
        </w:rPr>
        <w:t xml:space="preserve"> of </w:t>
      </w:r>
      <w:r>
        <w:rPr>
          <w:rFonts w:hint="default" w:ascii="Times New Roman" w:hAnsi="Times New Roman" w:cs="Times New Roman"/>
          <w:sz w:val="24"/>
          <w:szCs w:val="24"/>
          <w:lang w:val="en-US" w:eastAsia="zh-CN"/>
        </w:rPr>
        <w:t>Hunan Normal University,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贾茹.</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京剧中文化负载词翻译研究</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中央民族大学,</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2016.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F23A8"/>
    <w:multiLevelType w:val="singleLevel"/>
    <w:tmpl w:val="847F23A8"/>
    <w:lvl w:ilvl="0" w:tentative="0">
      <w:start w:val="2"/>
      <w:numFmt w:val="decimal"/>
      <w:suff w:val="space"/>
      <w:lvlText w:val="%1."/>
      <w:lvlJc w:val="left"/>
    </w:lvl>
  </w:abstractNum>
  <w:abstractNum w:abstractNumId="1">
    <w:nsid w:val="0342BBE0"/>
    <w:multiLevelType w:val="singleLevel"/>
    <w:tmpl w:val="0342BBE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F4C9E"/>
    <w:rsid w:val="328F4C9E"/>
    <w:rsid w:val="33FB2608"/>
    <w:rsid w:val="594C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3">
    <w:name w:val="heading 3"/>
    <w:next w:val="1"/>
    <w:qFormat/>
    <w:uiPriority w:val="0"/>
    <w:pPr>
      <w:keepNext/>
      <w:widowControl/>
      <w:snapToGrid w:val="0"/>
      <w:spacing w:line="480" w:lineRule="exact"/>
      <w:ind w:firstLine="640" w:firstLineChars="200"/>
      <w:jc w:val="center"/>
      <w:outlineLvl w:val="2"/>
    </w:pPr>
    <w:rPr>
      <w:rFonts w:ascii="Calibri" w:hAnsi="Calibri" w:eastAsia="黑体" w:cs="Times New Roman"/>
      <w:bCs/>
      <w:color w:val="000000"/>
      <w:kern w:val="0"/>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3"/>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5">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6">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2020-11-21T12:30:00Z</dcterms:created>
  <dc:creator>陌上尘</dc:creator>
  <cp:lastModifiedBy>陌上尘</cp:lastModifiedBy>
  <dcterms:modified xsi:type="dcterms:W3CDTF">2020-11-22T12:17:59Z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