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CB447" w14:textId="612BB6A9" w:rsidR="0062283B" w:rsidRDefault="00037457" w:rsidP="00D374B7">
      <w:pPr>
        <w:jc w:val="center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YAN</w:t>
      </w:r>
      <w:r w:rsidR="004067BF" w:rsidRPr="00D374B7">
        <w:rPr>
          <w:rFonts w:ascii="Times New Roman" w:hAnsi="Times New Roman" w:cs="Times New Roman"/>
          <w:b/>
          <w:bCs/>
          <w:sz w:val="30"/>
          <w:szCs w:val="30"/>
        </w:rPr>
        <w:t xml:space="preserve"> Fu and</w:t>
      </w:r>
      <w:bookmarkStart w:id="0" w:name="_Hlk53735873"/>
      <w:r w:rsidR="004067BF" w:rsidRPr="00D374B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="004067BF" w:rsidRPr="00D374B7">
        <w:rPr>
          <w:rFonts w:ascii="Times New Roman" w:hAnsi="Times New Roman" w:cs="Times New Roman"/>
          <w:b/>
          <w:bCs/>
          <w:i/>
          <w:iCs/>
          <w:sz w:val="30"/>
          <w:szCs w:val="30"/>
        </w:rPr>
        <w:t>Tianyan</w:t>
      </w:r>
      <w:proofErr w:type="spellEnd"/>
      <w:r w:rsidR="004067BF" w:rsidRPr="00D374B7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proofErr w:type="spellStart"/>
      <w:r w:rsidR="004067BF" w:rsidRPr="00D374B7">
        <w:rPr>
          <w:rFonts w:ascii="Times New Roman" w:hAnsi="Times New Roman" w:cs="Times New Roman"/>
          <w:b/>
          <w:bCs/>
          <w:i/>
          <w:iCs/>
          <w:sz w:val="30"/>
          <w:szCs w:val="30"/>
        </w:rPr>
        <w:t>Lun</w:t>
      </w:r>
      <w:proofErr w:type="spellEnd"/>
    </w:p>
    <w:bookmarkEnd w:id="0"/>
    <w:p w14:paraId="41CE3102" w14:textId="3CE004E7" w:rsidR="00D374B7" w:rsidRPr="00D374B7" w:rsidRDefault="00D374B7" w:rsidP="00D374B7">
      <w:pPr>
        <w:jc w:val="center"/>
        <w:rPr>
          <w:rFonts w:ascii="Times New Roman" w:hAnsi="Times New Roman" w:cs="Times New Roman"/>
          <w:sz w:val="24"/>
          <w:szCs w:val="24"/>
        </w:rPr>
      </w:pPr>
      <w:r w:rsidRPr="00D374B7">
        <w:rPr>
          <w:rFonts w:ascii="Times New Roman" w:hAnsi="Times New Roman" w:cs="Times New Roman"/>
          <w:sz w:val="24"/>
          <w:szCs w:val="24"/>
        </w:rPr>
        <w:t>Yuan Yuchen 2020.10.16</w:t>
      </w:r>
    </w:p>
    <w:p w14:paraId="73C22D12" w14:textId="28D545F2" w:rsidR="004067BF" w:rsidRDefault="004067B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74B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D374B7" w:rsidRPr="00D374B7">
        <w:rPr>
          <w:rFonts w:ascii="Times New Roman" w:hAnsi="Times New Roman" w:cs="Times New Roman"/>
          <w:b/>
          <w:bCs/>
          <w:sz w:val="28"/>
          <w:szCs w:val="28"/>
        </w:rPr>
        <w:t>ntroduction</w:t>
      </w:r>
    </w:p>
    <w:p w14:paraId="18E91056" w14:textId="7D4C4EB9" w:rsidR="001E3F0C" w:rsidRPr="001E3F0C" w:rsidRDefault="001E3F0C" w:rsidP="009F1DFF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was </w:t>
      </w:r>
      <w:r w:rsidR="00037457">
        <w:rPr>
          <w:rFonts w:ascii="Times New Roman" w:hAnsi="Times New Roman" w:cs="Times New Roman"/>
          <w:sz w:val="28"/>
          <w:szCs w:val="28"/>
        </w:rPr>
        <w:t>YAN</w:t>
      </w:r>
      <w:r w:rsidRPr="001E3F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</w:t>
      </w:r>
      <w:r w:rsidRPr="001E3F0C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who first introduced and propagated </w:t>
      </w:r>
      <w:r w:rsidR="00981158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he western politi</w:t>
      </w:r>
      <w:r w:rsidR="003D6DDB">
        <w:rPr>
          <w:rFonts w:ascii="Times New Roman" w:hAnsi="Times New Roman" w:cs="Times New Roman"/>
          <w:sz w:val="28"/>
          <w:szCs w:val="28"/>
        </w:rPr>
        <w:t>cal, social and academic thoughts.</w:t>
      </w:r>
      <w:r w:rsidR="00981158">
        <w:rPr>
          <w:rFonts w:ascii="Times New Roman" w:hAnsi="Times New Roman" w:cs="Times New Roman"/>
          <w:sz w:val="28"/>
          <w:szCs w:val="28"/>
        </w:rPr>
        <w:t xml:space="preserve"> </w:t>
      </w:r>
      <w:r w:rsidR="003D6DDB">
        <w:rPr>
          <w:rFonts w:ascii="Times New Roman" w:hAnsi="Times New Roman" w:cs="Times New Roman"/>
          <w:sz w:val="28"/>
          <w:szCs w:val="28"/>
        </w:rPr>
        <w:t xml:space="preserve">He </w:t>
      </w:r>
      <w:r w:rsidR="003D6DDB" w:rsidRPr="003D6DDB">
        <w:rPr>
          <w:rFonts w:ascii="Times New Roman" w:hAnsi="Times New Roman" w:cs="Times New Roman"/>
          <w:sz w:val="28"/>
          <w:szCs w:val="28"/>
        </w:rPr>
        <w:t xml:space="preserve">translated Huxley's </w:t>
      </w:r>
      <w:r w:rsidR="003D6DDB" w:rsidRPr="003D6DDB">
        <w:rPr>
          <w:rFonts w:ascii="Times New Roman" w:hAnsi="Times New Roman" w:cs="Times New Roman"/>
          <w:i/>
          <w:iCs/>
          <w:sz w:val="28"/>
          <w:szCs w:val="28"/>
        </w:rPr>
        <w:t>Evolution and Ethics and Other Essays</w:t>
      </w:r>
      <w:r w:rsidR="00171DF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D6DDB" w:rsidRPr="003D6DDB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="003D6DDB" w:rsidRPr="003D6DDB">
        <w:rPr>
          <w:rFonts w:ascii="Times New Roman" w:hAnsi="Times New Roman" w:cs="Times New Roman"/>
          <w:i/>
          <w:iCs/>
          <w:sz w:val="28"/>
          <w:szCs w:val="28"/>
        </w:rPr>
        <w:t>Tianyan</w:t>
      </w:r>
      <w:proofErr w:type="spellEnd"/>
      <w:r w:rsidR="003D6DDB" w:rsidRPr="003D6DD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D6DDB" w:rsidRPr="003D6DDB">
        <w:rPr>
          <w:rFonts w:ascii="Times New Roman" w:hAnsi="Times New Roman" w:cs="Times New Roman"/>
          <w:i/>
          <w:iCs/>
          <w:sz w:val="28"/>
          <w:szCs w:val="28"/>
        </w:rPr>
        <w:t>Lun</w:t>
      </w:r>
      <w:proofErr w:type="spellEnd"/>
      <w:r w:rsidR="003D6DDB" w:rsidRPr="003D6DD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3D6DDB">
        <w:rPr>
          <w:rFonts w:ascii="Times New Roman" w:hAnsi="Times New Roman" w:cs="Times New Roman"/>
          <w:sz w:val="28"/>
          <w:szCs w:val="28"/>
        </w:rPr>
        <w:t>.</w:t>
      </w:r>
      <w:r w:rsidR="00171DF1">
        <w:rPr>
          <w:rFonts w:ascii="Times New Roman" w:hAnsi="Times New Roman" w:cs="Times New Roman"/>
          <w:sz w:val="28"/>
          <w:szCs w:val="28"/>
        </w:rPr>
        <w:t xml:space="preserve"> </w:t>
      </w:r>
      <w:r w:rsidR="003D6DDB" w:rsidRPr="003D6DDB">
        <w:rPr>
          <w:rFonts w:ascii="Times New Roman" w:hAnsi="Times New Roman" w:cs="Times New Roman"/>
          <w:sz w:val="28"/>
          <w:szCs w:val="28"/>
        </w:rPr>
        <w:t xml:space="preserve">Besides, in his </w:t>
      </w:r>
      <w:r w:rsidR="003D6DDB" w:rsidRPr="003D6DDB">
        <w:rPr>
          <w:rFonts w:ascii="Times New Roman" w:hAnsi="Times New Roman" w:cs="Times New Roman"/>
          <w:i/>
          <w:iCs/>
          <w:sz w:val="28"/>
          <w:szCs w:val="28"/>
        </w:rPr>
        <w:t>Introductory Remarks on the Translation</w:t>
      </w:r>
      <w:r w:rsidR="003D6DDB" w:rsidRPr="003D6DDB">
        <w:rPr>
          <w:rFonts w:ascii="Times New Roman" w:hAnsi="Times New Roman" w:cs="Times New Roman"/>
          <w:sz w:val="28"/>
          <w:szCs w:val="28"/>
        </w:rPr>
        <w:t>(</w:t>
      </w:r>
      <w:r w:rsidR="003D6DDB" w:rsidRPr="003D6DDB">
        <w:rPr>
          <w:rFonts w:ascii="Times New Roman" w:hAnsi="Times New Roman" w:cs="Times New Roman"/>
          <w:sz w:val="28"/>
          <w:szCs w:val="28"/>
        </w:rPr>
        <w:t>《译例言》</w:t>
      </w:r>
      <w:r w:rsidR="003D6DDB" w:rsidRPr="003D6DDB">
        <w:rPr>
          <w:rFonts w:ascii="Times New Roman" w:hAnsi="Times New Roman" w:cs="Times New Roman"/>
          <w:sz w:val="28"/>
          <w:szCs w:val="28"/>
        </w:rPr>
        <w:t>)</w:t>
      </w:r>
      <w:r w:rsidR="003D6DDB" w:rsidRPr="003D6DDB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3D6DDB" w:rsidRPr="003D6DDB">
        <w:rPr>
          <w:rFonts w:ascii="Times New Roman" w:hAnsi="Times New Roman" w:cs="Times New Roman"/>
          <w:sz w:val="28"/>
          <w:szCs w:val="28"/>
        </w:rPr>
        <w:t xml:space="preserve"> he put</w:t>
      </w:r>
      <w:r w:rsidR="00924C15">
        <w:rPr>
          <w:rFonts w:ascii="Times New Roman" w:hAnsi="Times New Roman" w:cs="Times New Roman"/>
          <w:sz w:val="28"/>
          <w:szCs w:val="28"/>
        </w:rPr>
        <w:t xml:space="preserve"> </w:t>
      </w:r>
      <w:r w:rsidR="003D6DDB" w:rsidRPr="003D6DDB">
        <w:rPr>
          <w:rFonts w:ascii="Times New Roman" w:hAnsi="Times New Roman" w:cs="Times New Roman"/>
          <w:sz w:val="28"/>
          <w:szCs w:val="28"/>
        </w:rPr>
        <w:t>forward</w:t>
      </w:r>
      <w:r w:rsidR="003D6DDB">
        <w:rPr>
          <w:rFonts w:ascii="Times New Roman" w:hAnsi="Times New Roman" w:cs="Times New Roman"/>
          <w:sz w:val="28"/>
          <w:szCs w:val="28"/>
        </w:rPr>
        <w:t xml:space="preserve"> </w:t>
      </w:r>
      <w:r w:rsidR="003D6DDB" w:rsidRPr="003D6DDB">
        <w:rPr>
          <w:rFonts w:ascii="Times New Roman" w:hAnsi="Times New Roman" w:cs="Times New Roman"/>
          <w:sz w:val="28"/>
          <w:szCs w:val="28"/>
        </w:rPr>
        <w:t>the</w:t>
      </w:r>
      <w:r w:rsidR="003D6DDB">
        <w:rPr>
          <w:rFonts w:ascii="Times New Roman" w:hAnsi="Times New Roman" w:cs="Times New Roman"/>
          <w:sz w:val="28"/>
          <w:szCs w:val="28"/>
        </w:rPr>
        <w:t xml:space="preserve"> </w:t>
      </w:r>
      <w:r w:rsidR="003D6DDB" w:rsidRPr="003D6DDB">
        <w:rPr>
          <w:rFonts w:ascii="Times New Roman" w:hAnsi="Times New Roman" w:cs="Times New Roman"/>
          <w:sz w:val="28"/>
          <w:szCs w:val="28"/>
        </w:rPr>
        <w:t xml:space="preserve">famous three translation difficulties, namely, </w:t>
      </w:r>
      <w:r w:rsidR="009F1DFF" w:rsidRPr="009F1DFF">
        <w:rPr>
          <w:rFonts w:ascii="Times New Roman" w:hAnsi="Times New Roman" w:cs="Times New Roman"/>
          <w:sz w:val="28"/>
          <w:szCs w:val="28"/>
        </w:rPr>
        <w:t>"</w:t>
      </w:r>
      <w:r w:rsidR="003D6DDB" w:rsidRPr="003D6DDB">
        <w:rPr>
          <w:rFonts w:ascii="Times New Roman" w:hAnsi="Times New Roman" w:cs="Times New Roman"/>
          <w:sz w:val="28"/>
          <w:szCs w:val="28"/>
        </w:rPr>
        <w:t>faithfulness,</w:t>
      </w:r>
      <w:r w:rsidR="003D6DDB">
        <w:rPr>
          <w:rFonts w:ascii="Times New Roman" w:hAnsi="Times New Roman" w:cs="Times New Roman"/>
          <w:sz w:val="28"/>
          <w:szCs w:val="28"/>
        </w:rPr>
        <w:t xml:space="preserve"> </w:t>
      </w:r>
      <w:r w:rsidR="003D6DDB" w:rsidRPr="003D6DDB">
        <w:rPr>
          <w:rFonts w:ascii="Times New Roman" w:hAnsi="Times New Roman" w:cs="Times New Roman"/>
          <w:sz w:val="28"/>
          <w:szCs w:val="28"/>
        </w:rPr>
        <w:t>expressiveness and elegance</w:t>
      </w:r>
      <w:r w:rsidR="009F1DFF" w:rsidRPr="009F1DFF">
        <w:rPr>
          <w:rFonts w:ascii="Times New Roman" w:hAnsi="Times New Roman" w:cs="Times New Roman"/>
          <w:sz w:val="28"/>
          <w:szCs w:val="28"/>
        </w:rPr>
        <w:t>"</w:t>
      </w:r>
      <w:r w:rsidR="003D6DDB">
        <w:rPr>
          <w:rFonts w:ascii="Times New Roman" w:hAnsi="Times New Roman" w:cs="Times New Roman"/>
          <w:sz w:val="28"/>
          <w:szCs w:val="28"/>
        </w:rPr>
        <w:t xml:space="preserve">, </w:t>
      </w:r>
      <w:r w:rsidR="003D6DDB" w:rsidRPr="003D6DDB">
        <w:rPr>
          <w:rFonts w:ascii="Times New Roman" w:hAnsi="Times New Roman" w:cs="Times New Roman"/>
          <w:sz w:val="28"/>
          <w:szCs w:val="28"/>
        </w:rPr>
        <w:t xml:space="preserve">which were later considered as the </w:t>
      </w:r>
      <w:r w:rsidR="00B302B3">
        <w:rPr>
          <w:rFonts w:ascii="Times New Roman" w:hAnsi="Times New Roman" w:cs="Times New Roman"/>
          <w:sz w:val="28"/>
          <w:szCs w:val="28"/>
        </w:rPr>
        <w:t>ideas</w:t>
      </w:r>
      <w:r w:rsidR="00B302B3" w:rsidRPr="003D6DDB">
        <w:rPr>
          <w:rFonts w:ascii="Times New Roman" w:hAnsi="Times New Roman" w:cs="Times New Roman"/>
          <w:sz w:val="28"/>
          <w:szCs w:val="28"/>
        </w:rPr>
        <w:t xml:space="preserve"> </w:t>
      </w:r>
      <w:r w:rsidR="00B302B3">
        <w:rPr>
          <w:rFonts w:ascii="Times New Roman" w:hAnsi="Times New Roman" w:cs="Times New Roman"/>
          <w:sz w:val="28"/>
          <w:szCs w:val="28"/>
        </w:rPr>
        <w:t xml:space="preserve">of </w:t>
      </w:r>
      <w:r w:rsidR="003D6DDB" w:rsidRPr="003D6DDB">
        <w:rPr>
          <w:rFonts w:ascii="Times New Roman" w:hAnsi="Times New Roman" w:cs="Times New Roman"/>
          <w:sz w:val="28"/>
          <w:szCs w:val="28"/>
        </w:rPr>
        <w:t>translation</w:t>
      </w:r>
      <w:r w:rsidR="00B302B3">
        <w:rPr>
          <w:rFonts w:ascii="Times New Roman" w:hAnsi="Times New Roman" w:cs="Times New Roman"/>
          <w:sz w:val="28"/>
          <w:szCs w:val="28"/>
        </w:rPr>
        <w:t>.</w:t>
      </w:r>
    </w:p>
    <w:p w14:paraId="2E3F70F9" w14:textId="6E07F370" w:rsidR="004067BF" w:rsidRPr="00D374B7" w:rsidRDefault="004067BF" w:rsidP="004067B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74B7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037457">
        <w:rPr>
          <w:rFonts w:ascii="Times New Roman" w:hAnsi="Times New Roman" w:cs="Times New Roman"/>
          <w:b/>
          <w:bCs/>
          <w:sz w:val="28"/>
          <w:szCs w:val="28"/>
        </w:rPr>
        <w:t>YAN</w:t>
      </w:r>
      <w:bookmarkStart w:id="1" w:name="_Hlk53735092"/>
      <w:r w:rsidRPr="00D374B7">
        <w:rPr>
          <w:rFonts w:ascii="Times New Roman" w:hAnsi="Times New Roman" w:cs="Times New Roman"/>
          <w:b/>
          <w:bCs/>
          <w:sz w:val="28"/>
          <w:szCs w:val="28"/>
        </w:rPr>
        <w:t xml:space="preserve"> Fu</w:t>
      </w:r>
      <w:bookmarkEnd w:id="1"/>
      <w:r w:rsidRPr="00D374B7">
        <w:rPr>
          <w:rFonts w:ascii="Times New Roman" w:hAnsi="Times New Roman" w:cs="Times New Roman"/>
          <w:b/>
          <w:bCs/>
          <w:sz w:val="28"/>
          <w:szCs w:val="28"/>
        </w:rPr>
        <w:t>'s Life Experience and Education B</w:t>
      </w:r>
      <w:r w:rsidR="00D374B7" w:rsidRPr="00D374B7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D374B7">
        <w:rPr>
          <w:rFonts w:ascii="Times New Roman" w:hAnsi="Times New Roman" w:cs="Times New Roman"/>
          <w:b/>
          <w:bCs/>
          <w:sz w:val="28"/>
          <w:szCs w:val="28"/>
        </w:rPr>
        <w:t>ckground</w:t>
      </w:r>
    </w:p>
    <w:p w14:paraId="02948C02" w14:textId="3C291518" w:rsidR="005E78BD" w:rsidRPr="00D374B7" w:rsidRDefault="00037457" w:rsidP="00924C15">
      <w:pPr>
        <w:ind w:firstLineChars="200" w:firstLine="5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YAN</w:t>
      </w:r>
      <w:r w:rsidR="00D374B7" w:rsidRPr="00D374B7">
        <w:rPr>
          <w:rFonts w:ascii="Times New Roman" w:hAnsi="Times New Roman" w:cs="Times New Roman"/>
          <w:sz w:val="28"/>
          <w:szCs w:val="28"/>
        </w:rPr>
        <w:t xml:space="preserve"> Fu</w:t>
      </w:r>
      <w:r w:rsidR="004067BF" w:rsidRPr="00D374B7">
        <w:rPr>
          <w:rFonts w:ascii="Times New Roman" w:hAnsi="Times New Roman" w:cs="Times New Roman"/>
          <w:sz w:val="28"/>
          <w:szCs w:val="28"/>
        </w:rPr>
        <w:t xml:space="preserve"> was born in </w:t>
      </w:r>
      <w:proofErr w:type="spellStart"/>
      <w:r w:rsidR="004067BF" w:rsidRPr="00D374B7">
        <w:rPr>
          <w:rFonts w:ascii="Times New Roman" w:hAnsi="Times New Roman" w:cs="Times New Roman"/>
          <w:sz w:val="28"/>
          <w:szCs w:val="28"/>
        </w:rPr>
        <w:t>Houguan</w:t>
      </w:r>
      <w:proofErr w:type="spellEnd"/>
      <w:r w:rsidR="004067BF" w:rsidRPr="00D374B7">
        <w:rPr>
          <w:rFonts w:ascii="Times New Roman" w:hAnsi="Times New Roman" w:cs="Times New Roman"/>
          <w:sz w:val="28"/>
          <w:szCs w:val="28"/>
        </w:rPr>
        <w:t>, Fujian Province, in the late Qing Dynasty</w:t>
      </w:r>
      <w:r w:rsidR="00171DF1">
        <w:rPr>
          <w:rFonts w:ascii="Times New Roman" w:hAnsi="Times New Roman" w:cs="Times New Roman"/>
          <w:sz w:val="28"/>
          <w:szCs w:val="28"/>
        </w:rPr>
        <w:t xml:space="preserve"> </w:t>
      </w:r>
      <w:r w:rsidR="004067BF" w:rsidRPr="00D374B7">
        <w:rPr>
          <w:rFonts w:ascii="Times New Roman" w:hAnsi="Times New Roman" w:cs="Times New Roman"/>
          <w:sz w:val="28"/>
          <w:szCs w:val="28"/>
        </w:rPr>
        <w:t>(1853). His family was once rich, which gave him an opportunity in his childhood to study the</w:t>
      </w:r>
      <w:r w:rsidR="005E78BD" w:rsidRPr="00D374B7">
        <w:rPr>
          <w:rFonts w:ascii="Times New Roman" w:hAnsi="Times New Roman" w:cs="Times New Roman"/>
          <w:sz w:val="28"/>
          <w:szCs w:val="28"/>
        </w:rPr>
        <w:t xml:space="preserve"> </w:t>
      </w:r>
      <w:r w:rsidR="004067BF" w:rsidRPr="00D374B7">
        <w:rPr>
          <w:rFonts w:ascii="Times New Roman" w:hAnsi="Times New Roman" w:cs="Times New Roman"/>
          <w:sz w:val="28"/>
          <w:szCs w:val="28"/>
        </w:rPr>
        <w:t>Chinese classics. In 1867</w:t>
      </w:r>
      <w:r w:rsidR="00D374B7">
        <w:rPr>
          <w:rFonts w:ascii="Times New Roman" w:hAnsi="Times New Roman" w:cs="Times New Roman"/>
          <w:sz w:val="28"/>
          <w:szCs w:val="28"/>
        </w:rPr>
        <w:t xml:space="preserve">, </w:t>
      </w:r>
      <w:r w:rsidR="004067BF" w:rsidRPr="00D374B7">
        <w:rPr>
          <w:rFonts w:ascii="Times New Roman" w:hAnsi="Times New Roman" w:cs="Times New Roman"/>
          <w:sz w:val="28"/>
          <w:szCs w:val="28"/>
        </w:rPr>
        <w:t>he entered the Fuzhou Shipyard School. He learned English, math, physics, chemistry, astronomy and navigation there.</w:t>
      </w:r>
      <w:r w:rsidR="00D374B7">
        <w:rPr>
          <w:rFonts w:ascii="Times New Roman" w:hAnsi="Times New Roman" w:cs="Times New Roman"/>
          <w:sz w:val="28"/>
          <w:szCs w:val="28"/>
        </w:rPr>
        <w:t xml:space="preserve"> </w:t>
      </w:r>
      <w:r w:rsidR="004067BF" w:rsidRPr="00D374B7">
        <w:rPr>
          <w:rFonts w:ascii="Times New Roman" w:hAnsi="Times New Roman" w:cs="Times New Roman"/>
          <w:sz w:val="28"/>
          <w:szCs w:val="28"/>
        </w:rPr>
        <w:t>On graduation from the school,</w:t>
      </w:r>
      <w:r w:rsidR="00D374B7">
        <w:rPr>
          <w:rFonts w:ascii="Times New Roman" w:hAnsi="Times New Roman" w:cs="Times New Roman"/>
          <w:sz w:val="28"/>
          <w:szCs w:val="28"/>
        </w:rPr>
        <w:t xml:space="preserve"> </w:t>
      </w:r>
      <w:r w:rsidR="004067BF" w:rsidRPr="00D374B7">
        <w:rPr>
          <w:rFonts w:ascii="Times New Roman" w:hAnsi="Times New Roman" w:cs="Times New Roman"/>
          <w:sz w:val="28"/>
          <w:szCs w:val="28"/>
        </w:rPr>
        <w:t>he did his internship on warships at first, and was then sent to study abroad in Great Britain.</w:t>
      </w:r>
      <w:r w:rsidR="00853208">
        <w:rPr>
          <w:rFonts w:ascii="Times New Roman" w:hAnsi="Times New Roman" w:cs="Times New Roman"/>
          <w:sz w:val="28"/>
          <w:szCs w:val="28"/>
        </w:rPr>
        <w:t xml:space="preserve"> </w:t>
      </w:r>
      <w:r w:rsidR="004067BF" w:rsidRPr="00D374B7">
        <w:rPr>
          <w:rFonts w:ascii="Times New Roman" w:hAnsi="Times New Roman" w:cs="Times New Roman"/>
          <w:sz w:val="28"/>
          <w:szCs w:val="28"/>
        </w:rPr>
        <w:t>His study experience abroad equipped him with advanced knowledge as well as good comprehension of the western society,</w:t>
      </w:r>
      <w:r w:rsidR="00D374B7">
        <w:rPr>
          <w:rFonts w:ascii="Times New Roman" w:hAnsi="Times New Roman" w:cs="Times New Roman"/>
          <w:sz w:val="28"/>
          <w:szCs w:val="28"/>
        </w:rPr>
        <w:t xml:space="preserve"> </w:t>
      </w:r>
      <w:r w:rsidR="004067BF" w:rsidRPr="00D374B7">
        <w:rPr>
          <w:rFonts w:ascii="Times New Roman" w:hAnsi="Times New Roman" w:cs="Times New Roman"/>
          <w:sz w:val="28"/>
          <w:szCs w:val="28"/>
        </w:rPr>
        <w:t>founded the foundation of his translation.</w:t>
      </w:r>
      <w:r w:rsidR="00F96CD8" w:rsidRPr="00D374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YAN</w:t>
      </w:r>
      <w:r w:rsidR="005E78BD" w:rsidRPr="00D374B7">
        <w:rPr>
          <w:rFonts w:ascii="Times New Roman" w:hAnsi="Times New Roman" w:cs="Times New Roman"/>
          <w:sz w:val="28"/>
          <w:szCs w:val="28"/>
        </w:rPr>
        <w:t xml:space="preserve"> Fu started his translation career in 1898, when he </w:t>
      </w:r>
      <w:bookmarkStart w:id="2" w:name="_Hlk53737510"/>
      <w:r w:rsidR="005E78BD" w:rsidRPr="00D374B7">
        <w:rPr>
          <w:rFonts w:ascii="Times New Roman" w:hAnsi="Times New Roman" w:cs="Times New Roman"/>
          <w:sz w:val="28"/>
          <w:szCs w:val="28"/>
        </w:rPr>
        <w:t>translated Huxley's</w:t>
      </w:r>
      <w:r w:rsidR="00F96CD8" w:rsidRPr="00D374B7">
        <w:rPr>
          <w:rFonts w:ascii="Times New Roman" w:hAnsi="Times New Roman" w:cs="Times New Roman"/>
          <w:sz w:val="28"/>
          <w:szCs w:val="28"/>
        </w:rPr>
        <w:t xml:space="preserve"> </w:t>
      </w:r>
      <w:r w:rsidR="005E78BD" w:rsidRPr="00D374B7">
        <w:rPr>
          <w:rFonts w:ascii="Times New Roman" w:hAnsi="Times New Roman" w:cs="Times New Roman"/>
          <w:i/>
          <w:iCs/>
          <w:sz w:val="28"/>
          <w:szCs w:val="28"/>
        </w:rPr>
        <w:t>Evolution and Ethics and Other Essays.</w:t>
      </w:r>
      <w:r w:rsidR="00F96CD8" w:rsidRPr="00D374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End w:id="2"/>
    </w:p>
    <w:p w14:paraId="6FE68F71" w14:textId="25BE4601" w:rsidR="0016075D" w:rsidRPr="00D374B7" w:rsidRDefault="0016075D" w:rsidP="00924C15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D374B7">
        <w:rPr>
          <w:rFonts w:ascii="Times New Roman" w:hAnsi="Times New Roman" w:cs="Times New Roman"/>
          <w:sz w:val="28"/>
          <w:szCs w:val="28"/>
        </w:rPr>
        <w:t xml:space="preserve">For the first time in China, </w:t>
      </w:r>
      <w:r w:rsidR="00037457">
        <w:rPr>
          <w:rFonts w:ascii="Times New Roman" w:hAnsi="Times New Roman" w:cs="Times New Roman"/>
          <w:sz w:val="28"/>
          <w:szCs w:val="28"/>
        </w:rPr>
        <w:t>YAN</w:t>
      </w:r>
      <w:r w:rsidRPr="00D374B7">
        <w:rPr>
          <w:rFonts w:ascii="Times New Roman" w:hAnsi="Times New Roman" w:cs="Times New Roman"/>
          <w:sz w:val="28"/>
          <w:szCs w:val="28"/>
        </w:rPr>
        <w:t xml:space="preserve"> Fu systematically introduced through his translation the western capitalist economic theories,</w:t>
      </w:r>
      <w:r w:rsidR="00D374B7">
        <w:rPr>
          <w:rFonts w:ascii="Times New Roman" w:hAnsi="Times New Roman" w:cs="Times New Roman"/>
          <w:sz w:val="28"/>
          <w:szCs w:val="28"/>
        </w:rPr>
        <w:t xml:space="preserve"> </w:t>
      </w:r>
      <w:r w:rsidRPr="00D374B7">
        <w:rPr>
          <w:rFonts w:ascii="Times New Roman" w:hAnsi="Times New Roman" w:cs="Times New Roman"/>
          <w:sz w:val="28"/>
          <w:szCs w:val="28"/>
        </w:rPr>
        <w:t>sociology,</w:t>
      </w:r>
      <w:r w:rsidR="00D374B7">
        <w:rPr>
          <w:rFonts w:ascii="Times New Roman" w:hAnsi="Times New Roman" w:cs="Times New Roman"/>
          <w:sz w:val="28"/>
          <w:szCs w:val="28"/>
        </w:rPr>
        <w:t xml:space="preserve"> </w:t>
      </w:r>
      <w:r w:rsidRPr="00D374B7">
        <w:rPr>
          <w:rFonts w:ascii="Times New Roman" w:hAnsi="Times New Roman" w:cs="Times New Roman"/>
          <w:sz w:val="28"/>
          <w:szCs w:val="28"/>
        </w:rPr>
        <w:t>politics and methodology.</w:t>
      </w:r>
      <w:r w:rsidR="00D374B7">
        <w:rPr>
          <w:rFonts w:ascii="Times New Roman" w:hAnsi="Times New Roman" w:cs="Times New Roman"/>
          <w:sz w:val="28"/>
          <w:szCs w:val="28"/>
        </w:rPr>
        <w:t xml:space="preserve"> </w:t>
      </w:r>
      <w:r w:rsidRPr="00D374B7">
        <w:rPr>
          <w:rFonts w:ascii="Times New Roman" w:hAnsi="Times New Roman" w:cs="Times New Roman"/>
          <w:sz w:val="28"/>
          <w:szCs w:val="28"/>
        </w:rPr>
        <w:t xml:space="preserve">His introduction greatly widened people's perspective, </w:t>
      </w:r>
      <w:r w:rsidRPr="00D374B7">
        <w:rPr>
          <w:rFonts w:ascii="Times New Roman" w:hAnsi="Times New Roman" w:cs="Times New Roman"/>
          <w:sz w:val="28"/>
          <w:szCs w:val="28"/>
        </w:rPr>
        <w:lastRenderedPageBreak/>
        <w:t xml:space="preserve">satisfied their need to search for the truth from the West to save the nation, and promoted the development of new thoughts in modern China. There's no denying that </w:t>
      </w:r>
      <w:r w:rsidR="00037457">
        <w:rPr>
          <w:rFonts w:ascii="Times New Roman" w:hAnsi="Times New Roman" w:cs="Times New Roman"/>
          <w:sz w:val="28"/>
          <w:szCs w:val="28"/>
        </w:rPr>
        <w:t>YAN</w:t>
      </w:r>
      <w:r w:rsidRPr="00D374B7">
        <w:rPr>
          <w:rFonts w:ascii="Times New Roman" w:hAnsi="Times New Roman" w:cs="Times New Roman"/>
          <w:sz w:val="28"/>
          <w:szCs w:val="28"/>
        </w:rPr>
        <w:t xml:space="preserve"> Fu functioned as a torchbearer in Chinese history to inform the people and save the nation.</w:t>
      </w:r>
    </w:p>
    <w:p w14:paraId="4308DF93" w14:textId="2F2EDD1D" w:rsidR="00220332" w:rsidRPr="00D374B7" w:rsidRDefault="0016075D" w:rsidP="001607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74B7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B302B3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171DF1" w:rsidRPr="00171DF1">
        <w:rPr>
          <w:rFonts w:ascii="Times New Roman" w:hAnsi="Times New Roman" w:cs="Times New Roman"/>
          <w:b/>
          <w:bCs/>
          <w:sz w:val="28"/>
          <w:szCs w:val="28"/>
        </w:rPr>
        <w:t>deas</w:t>
      </w:r>
      <w:r w:rsidR="00171DF1" w:rsidRPr="00D374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1DF1">
        <w:rPr>
          <w:rFonts w:ascii="Times New Roman" w:hAnsi="Times New Roman" w:cs="Times New Roman"/>
          <w:b/>
          <w:bCs/>
          <w:sz w:val="28"/>
          <w:szCs w:val="28"/>
        </w:rPr>
        <w:t xml:space="preserve">of </w:t>
      </w:r>
      <w:r w:rsidR="00037457">
        <w:rPr>
          <w:rFonts w:ascii="Times New Roman" w:hAnsi="Times New Roman" w:cs="Times New Roman"/>
          <w:b/>
          <w:bCs/>
          <w:sz w:val="28"/>
          <w:szCs w:val="28"/>
        </w:rPr>
        <w:t>YAN</w:t>
      </w:r>
      <w:r w:rsidRPr="00D374B7">
        <w:rPr>
          <w:rFonts w:ascii="Times New Roman" w:hAnsi="Times New Roman" w:cs="Times New Roman"/>
          <w:b/>
          <w:bCs/>
          <w:sz w:val="28"/>
          <w:szCs w:val="28"/>
        </w:rPr>
        <w:t xml:space="preserve"> Fu's Translation</w:t>
      </w:r>
    </w:p>
    <w:p w14:paraId="5B350F80" w14:textId="49824386" w:rsidR="0099203C" w:rsidRPr="00D374B7" w:rsidRDefault="001B1A99" w:rsidP="009F1DFF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</w:t>
      </w:r>
      <w:r w:rsidR="0016075D" w:rsidRPr="00D374B7">
        <w:rPr>
          <w:rFonts w:ascii="Times New Roman" w:hAnsi="Times New Roman" w:cs="Times New Roman"/>
          <w:sz w:val="28"/>
          <w:szCs w:val="28"/>
        </w:rPr>
        <w:t>often refer to the</w:t>
      </w:r>
      <w:bookmarkStart w:id="3" w:name="_Hlk53735939"/>
      <w:r w:rsidR="0016075D" w:rsidRPr="00D374B7">
        <w:rPr>
          <w:rFonts w:ascii="Times New Roman" w:hAnsi="Times New Roman" w:cs="Times New Roman"/>
          <w:sz w:val="28"/>
          <w:szCs w:val="28"/>
        </w:rPr>
        <w:t xml:space="preserve"> three-character </w:t>
      </w:r>
      <w:bookmarkEnd w:id="3"/>
      <w:r w:rsidR="00171DF1">
        <w:rPr>
          <w:rFonts w:ascii="Times New Roman" w:hAnsi="Times New Roman" w:cs="Times New Roman"/>
          <w:sz w:val="28"/>
          <w:szCs w:val="28"/>
        </w:rPr>
        <w:t>ideas</w:t>
      </w:r>
      <w:r w:rsidR="0016075D" w:rsidRPr="00D374B7">
        <w:rPr>
          <w:rFonts w:ascii="Times New Roman" w:hAnsi="Times New Roman" w:cs="Times New Roman"/>
          <w:sz w:val="28"/>
          <w:szCs w:val="28"/>
        </w:rPr>
        <w:t>,</w:t>
      </w:r>
      <w:r w:rsidR="00D374B7">
        <w:rPr>
          <w:rFonts w:ascii="Times New Roman" w:hAnsi="Times New Roman" w:cs="Times New Roman"/>
          <w:sz w:val="28"/>
          <w:szCs w:val="28"/>
        </w:rPr>
        <w:t xml:space="preserve"> </w:t>
      </w:r>
      <w:r w:rsidR="0016075D" w:rsidRPr="00D374B7">
        <w:rPr>
          <w:rFonts w:ascii="Times New Roman" w:hAnsi="Times New Roman" w:cs="Times New Roman"/>
          <w:sz w:val="28"/>
          <w:szCs w:val="28"/>
        </w:rPr>
        <w:t>namely, "</w:t>
      </w:r>
      <w:bookmarkStart w:id="4" w:name="_Hlk53735839"/>
      <w:r w:rsidR="0016075D" w:rsidRPr="00D374B7">
        <w:rPr>
          <w:rFonts w:ascii="Times New Roman" w:hAnsi="Times New Roman" w:cs="Times New Roman"/>
          <w:sz w:val="28"/>
          <w:szCs w:val="28"/>
        </w:rPr>
        <w:t>faithfulness</w:t>
      </w:r>
      <w:bookmarkEnd w:id="4"/>
      <w:r w:rsidR="0016075D" w:rsidRPr="00D374B7">
        <w:rPr>
          <w:rFonts w:ascii="Times New Roman" w:hAnsi="Times New Roman" w:cs="Times New Roman"/>
          <w:sz w:val="28"/>
          <w:szCs w:val="28"/>
        </w:rPr>
        <w:t xml:space="preserve">, </w:t>
      </w:r>
      <w:bookmarkStart w:id="5" w:name="_Hlk53736321"/>
      <w:r w:rsidR="0016075D" w:rsidRPr="00D374B7">
        <w:rPr>
          <w:rFonts w:ascii="Times New Roman" w:hAnsi="Times New Roman" w:cs="Times New Roman"/>
          <w:sz w:val="28"/>
          <w:szCs w:val="28"/>
        </w:rPr>
        <w:t>expressiveness</w:t>
      </w:r>
      <w:bookmarkEnd w:id="5"/>
      <w:r w:rsidR="0016075D" w:rsidRPr="00D374B7">
        <w:rPr>
          <w:rFonts w:ascii="Times New Roman" w:hAnsi="Times New Roman" w:cs="Times New Roman"/>
          <w:sz w:val="28"/>
          <w:szCs w:val="28"/>
        </w:rPr>
        <w:t xml:space="preserve"> and elegance".</w:t>
      </w:r>
      <w:r w:rsidR="003D6DDB">
        <w:rPr>
          <w:rFonts w:ascii="Times New Roman" w:hAnsi="Times New Roman" w:cs="Times New Roman"/>
          <w:sz w:val="28"/>
          <w:szCs w:val="28"/>
        </w:rPr>
        <w:t xml:space="preserve"> </w:t>
      </w:r>
      <w:r w:rsidR="00220332" w:rsidRPr="00D374B7">
        <w:rPr>
          <w:rFonts w:ascii="Times New Roman" w:hAnsi="Times New Roman" w:cs="Times New Roman"/>
          <w:sz w:val="28"/>
          <w:szCs w:val="28"/>
        </w:rPr>
        <w:t>Faithfulness means the translation should be loyal to the original text.</w:t>
      </w:r>
      <w:r w:rsidR="0099203C" w:rsidRPr="00D374B7">
        <w:rPr>
          <w:rFonts w:ascii="Times New Roman" w:hAnsi="Times New Roman" w:cs="Times New Roman"/>
          <w:sz w:val="28"/>
          <w:szCs w:val="28"/>
        </w:rPr>
        <w:t xml:space="preserve"> Expressiveness means that the contents of the original text should be adequately intelligibly expressed in the translation,</w:t>
      </w:r>
      <w:r w:rsidR="009F1DFF">
        <w:rPr>
          <w:rFonts w:ascii="Times New Roman" w:hAnsi="Times New Roman" w:cs="Times New Roman"/>
          <w:sz w:val="28"/>
          <w:szCs w:val="28"/>
        </w:rPr>
        <w:t xml:space="preserve"> </w:t>
      </w:r>
      <w:r w:rsidR="0099203C" w:rsidRPr="00D374B7">
        <w:rPr>
          <w:rFonts w:ascii="Times New Roman" w:hAnsi="Times New Roman" w:cs="Times New Roman"/>
          <w:sz w:val="28"/>
          <w:szCs w:val="28"/>
        </w:rPr>
        <w:t>and for this purpose, equivalence</w:t>
      </w:r>
      <w:r w:rsidR="00565E13" w:rsidRPr="00D374B7">
        <w:rPr>
          <w:rFonts w:ascii="Times New Roman" w:hAnsi="Times New Roman" w:cs="Times New Roman"/>
          <w:sz w:val="28"/>
          <w:szCs w:val="28"/>
        </w:rPr>
        <w:t xml:space="preserve"> </w:t>
      </w:r>
      <w:r w:rsidR="0099203C" w:rsidRPr="00D374B7">
        <w:rPr>
          <w:rFonts w:ascii="Times New Roman" w:hAnsi="Times New Roman" w:cs="Times New Roman"/>
          <w:sz w:val="28"/>
          <w:szCs w:val="28"/>
        </w:rPr>
        <w:t>in form can sometimes be modified. The source language text should also be converted in an intelligible way</w:t>
      </w:r>
      <w:r w:rsidR="00F154C7">
        <w:rPr>
          <w:rFonts w:ascii="Times New Roman" w:hAnsi="Times New Roman" w:cs="Times New Roman"/>
          <w:sz w:val="28"/>
          <w:szCs w:val="28"/>
        </w:rPr>
        <w:t>, he</w:t>
      </w:r>
      <w:r w:rsidR="0099203C" w:rsidRPr="00D374B7">
        <w:rPr>
          <w:rFonts w:ascii="Times New Roman" w:hAnsi="Times New Roman" w:cs="Times New Roman"/>
          <w:sz w:val="28"/>
          <w:szCs w:val="28"/>
        </w:rPr>
        <w:t xml:space="preserve"> believed that the two </w:t>
      </w:r>
      <w:r w:rsidR="00171DF1">
        <w:rPr>
          <w:rFonts w:ascii="Times New Roman" w:hAnsi="Times New Roman" w:cs="Times New Roman"/>
          <w:sz w:val="28"/>
          <w:szCs w:val="28"/>
        </w:rPr>
        <w:t>ideas</w:t>
      </w:r>
      <w:r w:rsidR="0099203C" w:rsidRPr="00D374B7">
        <w:rPr>
          <w:rFonts w:ascii="Times New Roman" w:hAnsi="Times New Roman" w:cs="Times New Roman"/>
          <w:sz w:val="28"/>
          <w:szCs w:val="28"/>
        </w:rPr>
        <w:t xml:space="preserve"> were not contradicted to each other.</w:t>
      </w:r>
      <w:r w:rsidR="00F154C7">
        <w:rPr>
          <w:rFonts w:ascii="Times New Roman" w:hAnsi="Times New Roman" w:cs="Times New Roman"/>
          <w:sz w:val="28"/>
          <w:szCs w:val="28"/>
        </w:rPr>
        <w:t xml:space="preserve"> As for </w:t>
      </w:r>
      <w:r w:rsidR="009F1DFF" w:rsidRPr="009F1DFF">
        <w:rPr>
          <w:rFonts w:ascii="Times New Roman" w:hAnsi="Times New Roman" w:cs="Times New Roman"/>
          <w:sz w:val="28"/>
          <w:szCs w:val="28"/>
        </w:rPr>
        <w:t>"</w:t>
      </w:r>
      <w:r w:rsidR="00565E13" w:rsidRPr="00D374B7">
        <w:rPr>
          <w:rFonts w:ascii="Times New Roman" w:hAnsi="Times New Roman" w:cs="Times New Roman"/>
          <w:sz w:val="28"/>
          <w:szCs w:val="28"/>
        </w:rPr>
        <w:t>elegance"</w:t>
      </w:r>
      <w:r w:rsidR="00F154C7">
        <w:rPr>
          <w:rFonts w:ascii="Times New Roman" w:hAnsi="Times New Roman" w:cs="Times New Roman"/>
          <w:sz w:val="28"/>
          <w:szCs w:val="28"/>
        </w:rPr>
        <w:t>, i</w:t>
      </w:r>
      <w:r w:rsidR="00565E13" w:rsidRPr="00D374B7">
        <w:rPr>
          <w:rFonts w:ascii="Times New Roman" w:hAnsi="Times New Roman" w:cs="Times New Roman"/>
          <w:sz w:val="28"/>
          <w:szCs w:val="28"/>
        </w:rPr>
        <w:t>t means the beauty of the language style</w:t>
      </w:r>
      <w:r w:rsidR="00F154C7">
        <w:rPr>
          <w:rFonts w:ascii="Times New Roman" w:hAnsi="Times New Roman" w:cs="Times New Roman"/>
          <w:sz w:val="28"/>
          <w:szCs w:val="28"/>
        </w:rPr>
        <w:t>, he was very careful about the vocabulary and syntax of his translation.</w:t>
      </w:r>
    </w:p>
    <w:p w14:paraId="4F58DE95" w14:textId="7D73D6D5" w:rsidR="00F154C7" w:rsidRPr="00F154C7" w:rsidRDefault="00B54C75" w:rsidP="00F154C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54C7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F154C7" w:rsidRPr="00F154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54C7">
        <w:rPr>
          <w:rFonts w:ascii="Times New Roman" w:hAnsi="Times New Roman" w:cs="Times New Roman"/>
          <w:b/>
          <w:bCs/>
          <w:sz w:val="28"/>
          <w:szCs w:val="28"/>
        </w:rPr>
        <w:t xml:space="preserve">Examples about </w:t>
      </w:r>
      <w:r w:rsidR="00924C15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F154C7" w:rsidRPr="00F154C7">
        <w:rPr>
          <w:rFonts w:ascii="Times New Roman" w:hAnsi="Times New Roman" w:cs="Times New Roman"/>
          <w:b/>
          <w:bCs/>
          <w:sz w:val="28"/>
          <w:szCs w:val="28"/>
        </w:rPr>
        <w:t xml:space="preserve">hree-character </w:t>
      </w:r>
      <w:r w:rsidR="00171DF1" w:rsidRPr="00171DF1">
        <w:rPr>
          <w:rFonts w:ascii="Times New Roman" w:hAnsi="Times New Roman" w:cs="Times New Roman"/>
          <w:b/>
          <w:bCs/>
          <w:sz w:val="28"/>
          <w:szCs w:val="28"/>
        </w:rPr>
        <w:t>ideas</w:t>
      </w:r>
      <w:r w:rsidR="00F154C7" w:rsidRPr="00F154C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154C7" w:rsidRPr="006614E5">
        <w:rPr>
          <w:rFonts w:ascii="Times New Roman" w:hAnsi="Times New Roman" w:cs="Times New Roman"/>
          <w:b/>
          <w:bCs/>
          <w:sz w:val="28"/>
          <w:szCs w:val="28"/>
        </w:rPr>
        <w:t xml:space="preserve">of </w:t>
      </w:r>
      <w:proofErr w:type="spellStart"/>
      <w:r w:rsidR="00F154C7" w:rsidRPr="00F154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Tianyan</w:t>
      </w:r>
      <w:proofErr w:type="spellEnd"/>
      <w:r w:rsidR="00F154C7" w:rsidRPr="00F154C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F154C7" w:rsidRPr="00F154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Lun</w:t>
      </w:r>
      <w:proofErr w:type="spellEnd"/>
    </w:p>
    <w:p w14:paraId="6E1A0775" w14:textId="65B270D2" w:rsidR="00F154C7" w:rsidRDefault="009F1DFF" w:rsidP="00B54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F154C7" w:rsidRPr="00D374B7">
        <w:rPr>
          <w:rFonts w:ascii="Times New Roman" w:hAnsi="Times New Roman" w:cs="Times New Roman"/>
          <w:sz w:val="28"/>
          <w:szCs w:val="28"/>
        </w:rPr>
        <w:t>Faithfulness</w:t>
      </w:r>
    </w:p>
    <w:p w14:paraId="7927C59C" w14:textId="145B8A3F" w:rsidR="00B54C75" w:rsidRPr="00F154C7" w:rsidRDefault="00F154C7" w:rsidP="00B54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Original text</w:t>
      </w:r>
      <w:r w:rsidR="009F1DFF">
        <w:rPr>
          <w:rFonts w:ascii="Times New Roman" w:hAnsi="Times New Roman" w:cs="Times New Roman"/>
          <w:sz w:val="28"/>
          <w:szCs w:val="28"/>
        </w:rPr>
        <w:t xml:space="preserve">: </w:t>
      </w:r>
      <w:r w:rsidR="00B54C75" w:rsidRPr="00F154C7">
        <w:rPr>
          <w:rFonts w:ascii="Times New Roman" w:hAnsi="Times New Roman" w:cs="Times New Roman"/>
          <w:sz w:val="28"/>
          <w:szCs w:val="28"/>
        </w:rPr>
        <w:t>However complete may be the indifference to public opinion</w:t>
      </w:r>
      <w:r w:rsidR="009F1DFF">
        <w:rPr>
          <w:rFonts w:ascii="Times New Roman" w:hAnsi="Times New Roman" w:cs="Times New Roman"/>
          <w:sz w:val="28"/>
          <w:szCs w:val="28"/>
        </w:rPr>
        <w:t xml:space="preserve">, </w:t>
      </w:r>
      <w:r w:rsidR="00B54C75" w:rsidRPr="00F154C7">
        <w:rPr>
          <w:rFonts w:ascii="Times New Roman" w:hAnsi="Times New Roman" w:cs="Times New Roman"/>
          <w:sz w:val="28"/>
          <w:szCs w:val="28"/>
        </w:rPr>
        <w:t>in a cool</w:t>
      </w:r>
      <w:r w:rsidR="009F1DFF">
        <w:rPr>
          <w:rFonts w:ascii="Times New Roman" w:hAnsi="Times New Roman" w:cs="Times New Roman"/>
          <w:sz w:val="28"/>
          <w:szCs w:val="28"/>
        </w:rPr>
        <w:t xml:space="preserve">, </w:t>
      </w:r>
      <w:r w:rsidR="00B54C75" w:rsidRPr="00F154C7">
        <w:rPr>
          <w:rFonts w:ascii="Times New Roman" w:hAnsi="Times New Roman" w:cs="Times New Roman"/>
          <w:sz w:val="28"/>
          <w:szCs w:val="28"/>
        </w:rPr>
        <w:t>intellectual view</w:t>
      </w:r>
      <w:r w:rsidR="009F1DFF">
        <w:rPr>
          <w:rFonts w:ascii="Times New Roman" w:hAnsi="Times New Roman" w:cs="Times New Roman"/>
          <w:sz w:val="28"/>
          <w:szCs w:val="28"/>
        </w:rPr>
        <w:t xml:space="preserve">, </w:t>
      </w:r>
      <w:r w:rsidR="00B54C75" w:rsidRPr="00F154C7">
        <w:rPr>
          <w:rFonts w:ascii="Times New Roman" w:hAnsi="Times New Roman" w:cs="Times New Roman"/>
          <w:sz w:val="28"/>
          <w:szCs w:val="28"/>
        </w:rPr>
        <w:t>of the traditional sage</w:t>
      </w:r>
      <w:r w:rsidR="009F1DFF">
        <w:rPr>
          <w:rFonts w:ascii="Times New Roman" w:hAnsi="Times New Roman" w:cs="Times New Roman"/>
          <w:sz w:val="28"/>
          <w:szCs w:val="28"/>
        </w:rPr>
        <w:t xml:space="preserve">, </w:t>
      </w:r>
      <w:r w:rsidR="00B54C75" w:rsidRPr="00F154C7">
        <w:rPr>
          <w:rFonts w:ascii="Times New Roman" w:hAnsi="Times New Roman" w:cs="Times New Roman"/>
          <w:sz w:val="28"/>
          <w:szCs w:val="28"/>
        </w:rPr>
        <w:t>it has not yet been my fortune to meet with actual sage who took its hostile manifestations with entire equanimity.</w:t>
      </w:r>
    </w:p>
    <w:p w14:paraId="1CB39918" w14:textId="1F280E60" w:rsidR="00B54C75" w:rsidRDefault="00F154C7" w:rsidP="00B54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Translation</w:t>
      </w:r>
      <w:r w:rsidR="001E3F0C" w:rsidRPr="00F154C7">
        <w:rPr>
          <w:rFonts w:ascii="Times New Roman" w:hAnsi="Times New Roman" w:cs="Times New Roman"/>
          <w:sz w:val="28"/>
          <w:szCs w:val="28"/>
        </w:rPr>
        <w:t>：</w:t>
      </w:r>
      <w:r w:rsidR="00B54C75" w:rsidRPr="00F154C7">
        <w:rPr>
          <w:rFonts w:ascii="Times New Roman" w:hAnsi="Times New Roman" w:cs="Times New Roman"/>
          <w:sz w:val="28"/>
          <w:szCs w:val="28"/>
        </w:rPr>
        <w:t>或谓古有人焉</w:t>
      </w:r>
      <w:r w:rsidR="009F1DFF" w:rsidRPr="009F1DFF">
        <w:rPr>
          <w:rFonts w:ascii="Times New Roman" w:hAnsi="Times New Roman" w:cs="Times New Roman"/>
          <w:sz w:val="28"/>
          <w:szCs w:val="28"/>
        </w:rPr>
        <w:t>，</w:t>
      </w:r>
      <w:r w:rsidR="00B54C75" w:rsidRPr="00F154C7">
        <w:rPr>
          <w:rFonts w:ascii="Times New Roman" w:hAnsi="Times New Roman" w:cs="Times New Roman"/>
          <w:sz w:val="28"/>
          <w:szCs w:val="28"/>
        </w:rPr>
        <w:t>举世誉之而不加劝，举世毁之而不加沮，此诚极之若反，不可以常法论也。</w:t>
      </w:r>
    </w:p>
    <w:p w14:paraId="00D8B1BB" w14:textId="01E0EFE9" w:rsidR="007C479C" w:rsidRPr="007C479C" w:rsidRDefault="00037457" w:rsidP="009F1DFF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YAN</w:t>
      </w:r>
      <w:r w:rsidR="007C479C" w:rsidRPr="007C479C">
        <w:rPr>
          <w:rFonts w:ascii="Times New Roman" w:hAnsi="Times New Roman" w:cs="Times New Roman"/>
          <w:sz w:val="28"/>
          <w:szCs w:val="28"/>
        </w:rPr>
        <w:t xml:space="preserve"> Fu felt that there was an allusion in </w:t>
      </w:r>
      <w:r w:rsidR="007C479C" w:rsidRPr="007C479C">
        <w:rPr>
          <w:rFonts w:ascii="Times New Roman" w:hAnsi="Times New Roman" w:cs="Times New Roman"/>
          <w:i/>
          <w:iCs/>
          <w:sz w:val="28"/>
          <w:szCs w:val="28"/>
        </w:rPr>
        <w:t>Zhuangzi</w:t>
      </w:r>
      <w:r w:rsidR="007C479C" w:rsidRPr="007C479C">
        <w:rPr>
          <w:rFonts w:ascii="Times New Roman" w:hAnsi="Times New Roman" w:cs="Times New Roman"/>
          <w:sz w:val="28"/>
          <w:szCs w:val="28"/>
        </w:rPr>
        <w:t xml:space="preserve"> that could be applied to his translation, so he directly quoted it to translate this sentence. It's faithful to the original text and easy to understand.</w:t>
      </w:r>
    </w:p>
    <w:p w14:paraId="34BA2D54" w14:textId="57D6F074" w:rsidR="00827ACD" w:rsidRDefault="009F1DFF" w:rsidP="002110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827ACD" w:rsidRPr="00827ACD">
        <w:rPr>
          <w:rFonts w:ascii="Times New Roman" w:hAnsi="Times New Roman" w:cs="Times New Roman"/>
          <w:sz w:val="28"/>
          <w:szCs w:val="28"/>
        </w:rPr>
        <w:t>Expressiveness</w:t>
      </w:r>
    </w:p>
    <w:p w14:paraId="175208C5" w14:textId="2D2CB903" w:rsidR="0021101C" w:rsidRPr="00F154C7" w:rsidRDefault="001E3F0C" w:rsidP="001B1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Original text</w:t>
      </w:r>
      <w:r w:rsidR="0021101C" w:rsidRPr="00F154C7">
        <w:rPr>
          <w:rFonts w:ascii="Times New Roman" w:hAnsi="Times New Roman" w:cs="Times New Roman"/>
          <w:sz w:val="28"/>
          <w:szCs w:val="28"/>
        </w:rPr>
        <w:t>:</w:t>
      </w:r>
      <w:r w:rsidR="009F1DFF">
        <w:rPr>
          <w:rFonts w:ascii="Times New Roman" w:hAnsi="Times New Roman" w:cs="Times New Roman"/>
          <w:sz w:val="28"/>
          <w:szCs w:val="28"/>
        </w:rPr>
        <w:t xml:space="preserve"> </w:t>
      </w:r>
      <w:r w:rsidR="0021101C" w:rsidRPr="00F154C7">
        <w:rPr>
          <w:rFonts w:ascii="Times New Roman" w:hAnsi="Times New Roman" w:cs="Times New Roman"/>
          <w:sz w:val="28"/>
          <w:szCs w:val="28"/>
        </w:rPr>
        <w:t>The characteristic feature of the latter is the intense and unceasing</w:t>
      </w:r>
      <w:r w:rsidR="001B1A99">
        <w:rPr>
          <w:rFonts w:ascii="Times New Roman" w:hAnsi="Times New Roman" w:cs="Times New Roman"/>
          <w:sz w:val="28"/>
          <w:szCs w:val="28"/>
        </w:rPr>
        <w:t xml:space="preserve"> </w:t>
      </w:r>
      <w:r w:rsidR="0021101C" w:rsidRPr="00F154C7">
        <w:rPr>
          <w:rFonts w:ascii="Times New Roman" w:hAnsi="Times New Roman" w:cs="Times New Roman"/>
          <w:sz w:val="28"/>
          <w:szCs w:val="28"/>
        </w:rPr>
        <w:t>competition</w:t>
      </w:r>
      <w:r w:rsidR="001B1A99">
        <w:rPr>
          <w:rFonts w:ascii="Times New Roman" w:hAnsi="Times New Roman" w:cs="Times New Roman"/>
          <w:sz w:val="28"/>
          <w:szCs w:val="28"/>
        </w:rPr>
        <w:t xml:space="preserve"> </w:t>
      </w:r>
      <w:r w:rsidR="0021101C" w:rsidRPr="00F154C7">
        <w:rPr>
          <w:rFonts w:ascii="Times New Roman" w:hAnsi="Times New Roman" w:cs="Times New Roman"/>
          <w:sz w:val="28"/>
          <w:szCs w:val="28"/>
        </w:rPr>
        <w:t>of the struggle for existence.</w:t>
      </w:r>
      <w:r w:rsidR="00C56051" w:rsidRPr="00F154C7">
        <w:rPr>
          <w:rFonts w:ascii="Times New Roman" w:hAnsi="Times New Roman" w:cs="Times New Roman"/>
          <w:sz w:val="28"/>
          <w:szCs w:val="28"/>
        </w:rPr>
        <w:t xml:space="preserve"> </w:t>
      </w:r>
      <w:r w:rsidR="0021101C" w:rsidRPr="00F154C7">
        <w:rPr>
          <w:rFonts w:ascii="Times New Roman" w:hAnsi="Times New Roman" w:cs="Times New Roman"/>
          <w:sz w:val="28"/>
          <w:szCs w:val="28"/>
        </w:rPr>
        <w:t>The characteristic of the</w:t>
      </w:r>
      <w:r w:rsidR="001B1A99">
        <w:rPr>
          <w:rFonts w:ascii="Times New Roman" w:hAnsi="Times New Roman" w:cs="Times New Roman"/>
          <w:sz w:val="28"/>
          <w:szCs w:val="28"/>
        </w:rPr>
        <w:t xml:space="preserve"> </w:t>
      </w:r>
      <w:r w:rsidR="0021101C" w:rsidRPr="00F154C7">
        <w:rPr>
          <w:rFonts w:ascii="Times New Roman" w:hAnsi="Times New Roman" w:cs="Times New Roman"/>
          <w:sz w:val="28"/>
          <w:szCs w:val="28"/>
        </w:rPr>
        <w:t>former</w:t>
      </w:r>
      <w:r w:rsidR="001B1A99">
        <w:rPr>
          <w:rFonts w:ascii="Times New Roman" w:hAnsi="Times New Roman" w:cs="Times New Roman"/>
          <w:sz w:val="28"/>
          <w:szCs w:val="28"/>
        </w:rPr>
        <w:t xml:space="preserve"> </w:t>
      </w:r>
      <w:r w:rsidR="0021101C" w:rsidRPr="00F154C7">
        <w:rPr>
          <w:rFonts w:ascii="Times New Roman" w:hAnsi="Times New Roman" w:cs="Times New Roman"/>
          <w:sz w:val="28"/>
          <w:szCs w:val="28"/>
        </w:rPr>
        <w:t>is the elimination of that struggle</w:t>
      </w:r>
      <w:r w:rsidR="001B1A99">
        <w:rPr>
          <w:rFonts w:ascii="Times New Roman" w:hAnsi="Times New Roman" w:cs="Times New Roman"/>
          <w:sz w:val="28"/>
          <w:szCs w:val="28"/>
        </w:rPr>
        <w:t xml:space="preserve">, </w:t>
      </w:r>
      <w:r w:rsidR="0021101C" w:rsidRPr="00F154C7">
        <w:rPr>
          <w:rFonts w:ascii="Times New Roman" w:hAnsi="Times New Roman" w:cs="Times New Roman"/>
          <w:sz w:val="28"/>
          <w:szCs w:val="28"/>
        </w:rPr>
        <w:t>by the removal of the conditions which give rise to it.</w:t>
      </w:r>
    </w:p>
    <w:p w14:paraId="3E13C174" w14:textId="1163D554" w:rsidR="00411F7B" w:rsidRDefault="001E3F0C" w:rsidP="0021101C">
      <w:pPr>
        <w:rPr>
          <w:rFonts w:ascii="Times New Roman" w:hAnsi="Times New Roman" w:cs="Times New Roman"/>
          <w:sz w:val="28"/>
          <w:szCs w:val="28"/>
        </w:rPr>
      </w:pPr>
      <w:r w:rsidRPr="001E3F0C">
        <w:rPr>
          <w:rFonts w:ascii="Times New Roman" w:hAnsi="Times New Roman" w:cs="Times New Roman"/>
          <w:sz w:val="28"/>
          <w:szCs w:val="28"/>
        </w:rPr>
        <w:t>Translation</w:t>
      </w:r>
      <w:r w:rsidR="009F1DFF">
        <w:rPr>
          <w:rFonts w:ascii="Times New Roman" w:hAnsi="Times New Roman" w:cs="Times New Roman"/>
          <w:sz w:val="28"/>
          <w:szCs w:val="28"/>
        </w:rPr>
        <w:t xml:space="preserve">: </w:t>
      </w:r>
      <w:r w:rsidR="0021101C" w:rsidRPr="00F154C7">
        <w:rPr>
          <w:rFonts w:ascii="Times New Roman" w:hAnsi="Times New Roman" w:cs="Times New Roman"/>
          <w:sz w:val="28"/>
          <w:szCs w:val="28"/>
        </w:rPr>
        <w:t>天行者以物竞为功，而人治则以使物不竞为的。</w:t>
      </w:r>
    </w:p>
    <w:p w14:paraId="45C3BD69" w14:textId="66EC2EED" w:rsidR="007C479C" w:rsidRDefault="007C479C" w:rsidP="009F1DFF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7C479C">
        <w:rPr>
          <w:rFonts w:ascii="Times New Roman" w:hAnsi="Times New Roman" w:cs="Times New Roman"/>
          <w:sz w:val="28"/>
          <w:szCs w:val="28"/>
        </w:rPr>
        <w:t>"</w:t>
      </w:r>
      <w:r w:rsidRPr="004F6BDF">
        <w:rPr>
          <w:rFonts w:ascii="Times New Roman" w:hAnsi="Times New Roman" w:cs="Times New Roman"/>
          <w:sz w:val="28"/>
          <w:szCs w:val="28"/>
        </w:rPr>
        <w:t xml:space="preserve"> </w:t>
      </w:r>
      <w:r w:rsidR="004F6BDF" w:rsidRPr="004F6BDF">
        <w:rPr>
          <w:rFonts w:ascii="Times New Roman" w:hAnsi="Times New Roman" w:cs="Times New Roman"/>
          <w:sz w:val="28"/>
          <w:szCs w:val="28"/>
        </w:rPr>
        <w:t>The former</w:t>
      </w:r>
      <w:r w:rsidRPr="007C479C">
        <w:t xml:space="preserve"> </w:t>
      </w:r>
      <w:r w:rsidRPr="007C479C">
        <w:rPr>
          <w:rFonts w:ascii="Times New Roman" w:hAnsi="Times New Roman" w:cs="Times New Roman"/>
          <w:sz w:val="28"/>
          <w:szCs w:val="28"/>
        </w:rPr>
        <w:t>"</w:t>
      </w:r>
      <w:r w:rsidR="004F6BDF" w:rsidRPr="004F6BDF">
        <w:rPr>
          <w:rFonts w:ascii="Times New Roman" w:hAnsi="Times New Roman" w:cs="Times New Roman"/>
          <w:sz w:val="28"/>
          <w:szCs w:val="28"/>
        </w:rPr>
        <w:t xml:space="preserve"> and </w:t>
      </w:r>
      <w:r w:rsidRPr="007C479C">
        <w:rPr>
          <w:rFonts w:ascii="Times New Roman" w:hAnsi="Times New Roman" w:cs="Times New Roman"/>
          <w:sz w:val="28"/>
          <w:szCs w:val="28"/>
        </w:rPr>
        <w:t>"</w:t>
      </w:r>
      <w:r w:rsidR="004F6BDF" w:rsidRPr="004F6BDF">
        <w:rPr>
          <w:rFonts w:ascii="Times New Roman" w:hAnsi="Times New Roman" w:cs="Times New Roman"/>
          <w:sz w:val="28"/>
          <w:szCs w:val="28"/>
        </w:rPr>
        <w:t>the latter</w:t>
      </w:r>
      <w:r w:rsidRPr="007C479C">
        <w:rPr>
          <w:rFonts w:ascii="Times New Roman" w:hAnsi="Times New Roman" w:cs="Times New Roman"/>
          <w:sz w:val="28"/>
          <w:szCs w:val="28"/>
        </w:rPr>
        <w:t xml:space="preserve"> "</w:t>
      </w:r>
      <w:r w:rsidR="004F6BDF" w:rsidRPr="004F6BDF">
        <w:rPr>
          <w:rFonts w:ascii="Times New Roman" w:hAnsi="Times New Roman" w:cs="Times New Roman"/>
          <w:sz w:val="28"/>
          <w:szCs w:val="28"/>
        </w:rPr>
        <w:t xml:space="preserve"> are authentic expressions, morphology and abstraction. </w:t>
      </w:r>
      <w:r w:rsidR="00037457">
        <w:rPr>
          <w:rFonts w:ascii="Times New Roman" w:hAnsi="Times New Roman" w:cs="Times New Roman"/>
          <w:sz w:val="28"/>
          <w:szCs w:val="28"/>
        </w:rPr>
        <w:t>YAN</w:t>
      </w:r>
      <w:r w:rsidR="004F6BDF" w:rsidRPr="004F6BDF">
        <w:rPr>
          <w:rFonts w:ascii="Times New Roman" w:hAnsi="Times New Roman" w:cs="Times New Roman"/>
          <w:sz w:val="28"/>
          <w:szCs w:val="28"/>
        </w:rPr>
        <w:t xml:space="preserve"> Fu afraid that the intellectuals would not accept it, so he adopted Chinese actual expressions, by replacing the latter with "Tian Xing" and the former with "Ren </w:t>
      </w:r>
      <w:proofErr w:type="spellStart"/>
      <w:r w:rsidR="004F6BDF" w:rsidRPr="004F6BDF">
        <w:rPr>
          <w:rFonts w:ascii="Times New Roman" w:hAnsi="Times New Roman" w:cs="Times New Roman"/>
          <w:sz w:val="28"/>
          <w:szCs w:val="28"/>
        </w:rPr>
        <w:t>Zhi</w:t>
      </w:r>
      <w:proofErr w:type="spellEnd"/>
      <w:r w:rsidR="004F6BDF" w:rsidRPr="004F6BDF">
        <w:rPr>
          <w:rFonts w:ascii="Times New Roman" w:hAnsi="Times New Roman" w:cs="Times New Roman"/>
          <w:sz w:val="28"/>
          <w:szCs w:val="28"/>
        </w:rPr>
        <w:t>" to</w:t>
      </w:r>
      <w:r>
        <w:rPr>
          <w:rFonts w:ascii="Times New Roman" w:hAnsi="Times New Roman" w:cs="Times New Roman"/>
          <w:sz w:val="28"/>
          <w:szCs w:val="28"/>
        </w:rPr>
        <w:t xml:space="preserve"> briefly summ</w:t>
      </w:r>
      <w:r w:rsidR="007052A0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ri</w:t>
      </w:r>
      <w:r w:rsidR="009F1DFF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e the contents.</w:t>
      </w:r>
    </w:p>
    <w:p w14:paraId="37759A87" w14:textId="02D3D84A" w:rsidR="00624F2E" w:rsidRDefault="007052A0" w:rsidP="002110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 the</w:t>
      </w:r>
      <w:r w:rsidR="00AD6FF7" w:rsidRPr="00F154C7">
        <w:rPr>
          <w:rFonts w:ascii="Times New Roman" w:hAnsi="Times New Roman" w:cs="Times New Roman"/>
          <w:sz w:val="28"/>
          <w:szCs w:val="28"/>
        </w:rPr>
        <w:t xml:space="preserve"> diction and syntax</w:t>
      </w:r>
      <w:r w:rsidRPr="007052A0">
        <w:t xml:space="preserve"> </w:t>
      </w:r>
      <w:r w:rsidRPr="007052A0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e</w:t>
      </w:r>
      <w:r w:rsidRPr="007052A0">
        <w:rPr>
          <w:rFonts w:ascii="Times New Roman" w:hAnsi="Times New Roman" w:cs="Times New Roman"/>
          <w:sz w:val="28"/>
          <w:szCs w:val="28"/>
        </w:rPr>
        <w:t>legance</w:t>
      </w:r>
      <w:r w:rsidR="00AD6FF7" w:rsidRPr="00F154C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FA04AC" w14:textId="1EF1A848" w:rsidR="00C56051" w:rsidRDefault="00C56051" w:rsidP="002110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Original text</w:t>
      </w:r>
      <w:r w:rsidR="007052A0">
        <w:rPr>
          <w:rFonts w:ascii="Times New Roman" w:hAnsi="Times New Roman" w:cs="Times New Roman"/>
          <w:sz w:val="28"/>
          <w:szCs w:val="28"/>
        </w:rPr>
        <w:t xml:space="preserve">: </w:t>
      </w:r>
      <w:r w:rsidRPr="00C56051">
        <w:rPr>
          <w:rFonts w:ascii="Times New Roman" w:hAnsi="Times New Roman" w:cs="Times New Roman"/>
          <w:sz w:val="28"/>
          <w:szCs w:val="28"/>
        </w:rPr>
        <w:t>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may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seem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preferable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compare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expansion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germ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into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full-grown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plant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unfolding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fan,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rolling-forth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widening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stream;</w:t>
      </w:r>
      <w:r w:rsidR="00B302B3">
        <w:rPr>
          <w:rFonts w:ascii="Times New Roman" w:hAnsi="Times New Roman" w:cs="Times New Roman"/>
          <w:sz w:val="28"/>
          <w:szCs w:val="28"/>
        </w:rPr>
        <w:t xml:space="preserve"> and </w:t>
      </w:r>
      <w:proofErr w:type="gramStart"/>
      <w:r w:rsidRPr="00C56051">
        <w:rPr>
          <w:rFonts w:ascii="Times New Roman" w:hAnsi="Times New Roman" w:cs="Times New Roman"/>
          <w:sz w:val="28"/>
          <w:szCs w:val="28"/>
        </w:rPr>
        <w:t>thus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arrive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conception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“development”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or</w:t>
      </w:r>
      <w:r w:rsidR="00B302B3">
        <w:rPr>
          <w:rFonts w:ascii="Times New Roman" w:hAnsi="Times New Roman" w:cs="Times New Roman"/>
          <w:sz w:val="28"/>
          <w:szCs w:val="28"/>
        </w:rPr>
        <w:t xml:space="preserve"> </w:t>
      </w:r>
      <w:r w:rsidRPr="00C56051">
        <w:rPr>
          <w:rFonts w:ascii="Times New Roman" w:hAnsi="Times New Roman" w:cs="Times New Roman"/>
          <w:sz w:val="28"/>
          <w:szCs w:val="28"/>
        </w:rPr>
        <w:t>“evolution”</w:t>
      </w:r>
      <w:r w:rsidR="007052A0">
        <w:rPr>
          <w:rFonts w:ascii="Times New Roman" w:hAnsi="Times New Roman" w:cs="Times New Roman"/>
          <w:sz w:val="28"/>
          <w:szCs w:val="28"/>
        </w:rPr>
        <w:t>.</w:t>
      </w:r>
    </w:p>
    <w:p w14:paraId="3B2BAEE8" w14:textId="51E14DF7" w:rsidR="00ED4B60" w:rsidRPr="00ED4B60" w:rsidRDefault="00C56051" w:rsidP="00ED4B60">
      <w:pPr>
        <w:rPr>
          <w:rFonts w:ascii="Times New Roman" w:hAnsi="Times New Roman" w:cs="Times New Roman"/>
          <w:sz w:val="28"/>
          <w:szCs w:val="28"/>
        </w:rPr>
      </w:pPr>
      <w:r w:rsidRPr="001E3F0C">
        <w:rPr>
          <w:rFonts w:ascii="Times New Roman" w:hAnsi="Times New Roman" w:cs="Times New Roman"/>
          <w:sz w:val="28"/>
          <w:szCs w:val="28"/>
        </w:rPr>
        <w:t>Translation</w:t>
      </w:r>
      <w:r w:rsidR="007052A0">
        <w:rPr>
          <w:rFonts w:ascii="Times New Roman" w:hAnsi="Times New Roman" w:cs="Times New Roman"/>
          <w:sz w:val="28"/>
          <w:szCs w:val="28"/>
        </w:rPr>
        <w:t xml:space="preserve">: </w:t>
      </w:r>
      <w:r w:rsidR="00B302B3">
        <w:rPr>
          <w:rFonts w:ascii="Times New Roman" w:hAnsi="Times New Roman" w:cs="Times New Roman"/>
          <w:sz w:val="28"/>
          <w:szCs w:val="28"/>
        </w:rPr>
        <w:t>.</w:t>
      </w:r>
      <w:r w:rsidR="00ED4B60" w:rsidRPr="00ED4B60">
        <w:rPr>
          <w:rFonts w:ascii="Times New Roman" w:hAnsi="Times New Roman" w:cs="Times New Roman"/>
          <w:sz w:val="28"/>
          <w:szCs w:val="28"/>
        </w:rPr>
        <w:t>..</w:t>
      </w:r>
      <w:r w:rsidR="00ED4B60" w:rsidRPr="00ED4B60">
        <w:rPr>
          <w:rFonts w:ascii="Times New Roman" w:hAnsi="Times New Roman" w:cs="Times New Roman"/>
          <w:sz w:val="28"/>
          <w:szCs w:val="28"/>
        </w:rPr>
        <w:t>故天演者如网如筵，又如江流然，始滥觞于昆仑，出梁益，下荆</w:t>
      </w:r>
      <w:r w:rsidR="008B77CA">
        <w:rPr>
          <w:rFonts w:ascii="Times New Roman" w:hAnsi="Times New Roman" w:cs="Times New Roman"/>
          <w:sz w:val="28"/>
          <w:szCs w:val="28"/>
        </w:rPr>
        <w:t>扬</w:t>
      </w:r>
      <w:r w:rsidR="00ED4B60" w:rsidRPr="00ED4B60">
        <w:rPr>
          <w:rFonts w:ascii="Times New Roman" w:hAnsi="Times New Roman" w:cs="Times New Roman"/>
          <w:sz w:val="28"/>
          <w:szCs w:val="28"/>
        </w:rPr>
        <w:t>，洋洋浩浩，趋而归海，而兴云至雨，则又反宗。</w:t>
      </w:r>
    </w:p>
    <w:p w14:paraId="16D149ED" w14:textId="2D188045" w:rsidR="00ED4B60" w:rsidRDefault="00ED4B60" w:rsidP="007052A0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ED4B60">
        <w:rPr>
          <w:rFonts w:ascii="Times New Roman" w:hAnsi="Times New Roman" w:cs="Times New Roman"/>
          <w:sz w:val="28"/>
          <w:szCs w:val="28"/>
        </w:rPr>
        <w:t>In the original version, the course in which the germ expends into full-grown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B60">
        <w:rPr>
          <w:rFonts w:ascii="Times New Roman" w:hAnsi="Times New Roman" w:cs="Times New Roman"/>
          <w:sz w:val="28"/>
          <w:szCs w:val="28"/>
        </w:rPr>
        <w:t xml:space="preserve">plant is compared to the unfolding of a fan or the rolling-forth and </w:t>
      </w:r>
      <w:r w:rsidRPr="00ED4B60">
        <w:rPr>
          <w:rFonts w:ascii="Times New Roman" w:hAnsi="Times New Roman" w:cs="Times New Roman"/>
          <w:sz w:val="28"/>
          <w:szCs w:val="28"/>
        </w:rPr>
        <w:lastRenderedPageBreak/>
        <w:t>widening of a</w:t>
      </w:r>
      <w:r w:rsidR="00C56051">
        <w:rPr>
          <w:rFonts w:ascii="Times New Roman" w:hAnsi="Times New Roman" w:cs="Times New Roman"/>
          <w:sz w:val="28"/>
          <w:szCs w:val="28"/>
        </w:rPr>
        <w:t xml:space="preserve"> </w:t>
      </w:r>
      <w:r w:rsidRPr="00ED4B60">
        <w:rPr>
          <w:rFonts w:ascii="Times New Roman" w:hAnsi="Times New Roman" w:cs="Times New Roman"/>
          <w:sz w:val="28"/>
          <w:szCs w:val="28"/>
        </w:rPr>
        <w:t xml:space="preserve">stream. While in the target one, </w:t>
      </w:r>
      <w:r w:rsidR="00037457">
        <w:rPr>
          <w:rFonts w:ascii="Times New Roman" w:hAnsi="Times New Roman" w:cs="Times New Roman"/>
          <w:sz w:val="28"/>
          <w:szCs w:val="28"/>
        </w:rPr>
        <w:t>YAN</w:t>
      </w:r>
      <w:r w:rsidR="007052A0">
        <w:rPr>
          <w:rFonts w:ascii="Times New Roman" w:hAnsi="Times New Roman" w:cs="Times New Roman"/>
          <w:sz w:val="28"/>
          <w:szCs w:val="28"/>
        </w:rPr>
        <w:t xml:space="preserve"> </w:t>
      </w:r>
      <w:r w:rsidRPr="00ED4B60">
        <w:rPr>
          <w:rFonts w:ascii="Times New Roman" w:hAnsi="Times New Roman" w:cs="Times New Roman"/>
          <w:sz w:val="28"/>
          <w:szCs w:val="28"/>
        </w:rPr>
        <w:t xml:space="preserve">Fu used proper names such as </w:t>
      </w:r>
      <w:r w:rsidR="006614E5" w:rsidRPr="006614E5">
        <w:rPr>
          <w:rFonts w:ascii="Times New Roman" w:hAnsi="Times New Roman" w:cs="Times New Roman"/>
          <w:sz w:val="28"/>
          <w:szCs w:val="28"/>
        </w:rPr>
        <w:t>“</w:t>
      </w:r>
      <w:r w:rsidR="006614E5">
        <w:rPr>
          <w:rFonts w:ascii="Times New Roman" w:hAnsi="Times New Roman" w:cs="Times New Roman"/>
          <w:sz w:val="28"/>
          <w:szCs w:val="28"/>
        </w:rPr>
        <w:t>长江</w:t>
      </w:r>
      <w:r w:rsidR="006614E5" w:rsidRPr="006614E5">
        <w:rPr>
          <w:rFonts w:ascii="Times New Roman" w:hAnsi="Times New Roman" w:cs="Times New Roman"/>
          <w:sz w:val="28"/>
          <w:szCs w:val="28"/>
        </w:rPr>
        <w:t>”</w:t>
      </w:r>
      <w:r w:rsidRPr="00ED4B60">
        <w:rPr>
          <w:rFonts w:ascii="Times New Roman" w:hAnsi="Times New Roman" w:cs="Times New Roman"/>
          <w:sz w:val="28"/>
          <w:szCs w:val="28"/>
        </w:rPr>
        <w:t>,</w:t>
      </w:r>
      <w:r w:rsidR="006614E5" w:rsidRPr="006614E5">
        <w:t xml:space="preserve"> </w:t>
      </w:r>
      <w:r w:rsidR="006614E5" w:rsidRPr="006614E5">
        <w:rPr>
          <w:rFonts w:ascii="Times New Roman" w:hAnsi="Times New Roman" w:cs="Times New Roman"/>
          <w:sz w:val="28"/>
          <w:szCs w:val="28"/>
        </w:rPr>
        <w:t>“</w:t>
      </w:r>
      <w:r w:rsidR="006614E5">
        <w:rPr>
          <w:rFonts w:ascii="Times New Roman" w:hAnsi="Times New Roman" w:cs="Times New Roman"/>
          <w:sz w:val="28"/>
          <w:szCs w:val="28"/>
        </w:rPr>
        <w:t>昆仑</w:t>
      </w:r>
      <w:r w:rsidR="006614E5" w:rsidRPr="006614E5">
        <w:rPr>
          <w:rFonts w:ascii="Times New Roman" w:hAnsi="Times New Roman" w:cs="Times New Roman"/>
          <w:sz w:val="28"/>
          <w:szCs w:val="28"/>
        </w:rPr>
        <w:t>”</w:t>
      </w:r>
      <w:bookmarkStart w:id="6" w:name="_Hlk53747250"/>
      <w:r w:rsidR="001B1A99">
        <w:rPr>
          <w:rFonts w:ascii="Times New Roman" w:hAnsi="Times New Roman" w:cs="Times New Roman"/>
          <w:sz w:val="28"/>
          <w:szCs w:val="28"/>
        </w:rPr>
        <w:t xml:space="preserve">, </w:t>
      </w:r>
      <w:r w:rsidRPr="00ED4B60">
        <w:rPr>
          <w:rFonts w:ascii="Times New Roman" w:hAnsi="Times New Roman" w:cs="Times New Roman"/>
          <w:sz w:val="28"/>
          <w:szCs w:val="28"/>
        </w:rPr>
        <w:t>“</w:t>
      </w:r>
      <w:r w:rsidRPr="00ED4B60">
        <w:rPr>
          <w:rFonts w:ascii="Times New Roman" w:hAnsi="Times New Roman" w:cs="Times New Roman"/>
          <w:sz w:val="28"/>
          <w:szCs w:val="28"/>
        </w:rPr>
        <w:t>梁州</w:t>
      </w:r>
      <w:r w:rsidRPr="00ED4B60">
        <w:rPr>
          <w:rFonts w:ascii="Times New Roman" w:hAnsi="Times New Roman" w:cs="Times New Roman"/>
          <w:sz w:val="28"/>
          <w:szCs w:val="28"/>
        </w:rPr>
        <w:t>”</w:t>
      </w:r>
      <w:bookmarkEnd w:id="6"/>
      <w:r w:rsidR="001B1A99">
        <w:rPr>
          <w:rFonts w:ascii="Times New Roman" w:hAnsi="Times New Roman" w:cs="Times New Roman"/>
          <w:sz w:val="28"/>
          <w:szCs w:val="28"/>
        </w:rPr>
        <w:t xml:space="preserve">, </w:t>
      </w:r>
      <w:r w:rsidRPr="00ED4B60">
        <w:rPr>
          <w:rFonts w:ascii="Times New Roman" w:hAnsi="Times New Roman" w:cs="Times New Roman"/>
          <w:sz w:val="28"/>
          <w:szCs w:val="28"/>
        </w:rPr>
        <w:t>“</w:t>
      </w:r>
      <w:r w:rsidRPr="00ED4B60">
        <w:rPr>
          <w:rFonts w:ascii="Times New Roman" w:hAnsi="Times New Roman" w:cs="Times New Roman"/>
          <w:sz w:val="28"/>
          <w:szCs w:val="28"/>
        </w:rPr>
        <w:t>益州</w:t>
      </w:r>
      <w:r w:rsidRPr="00ED4B60">
        <w:rPr>
          <w:rFonts w:ascii="Times New Roman" w:hAnsi="Times New Roman" w:cs="Times New Roman"/>
          <w:sz w:val="28"/>
          <w:szCs w:val="28"/>
        </w:rPr>
        <w:t>”</w:t>
      </w:r>
      <w:r w:rsidR="001B1A99">
        <w:rPr>
          <w:rFonts w:ascii="Times New Roman" w:hAnsi="Times New Roman" w:cs="Times New Roman"/>
          <w:sz w:val="28"/>
          <w:szCs w:val="28"/>
        </w:rPr>
        <w:t>,</w:t>
      </w:r>
      <w:r w:rsidR="006614E5" w:rsidRPr="006614E5">
        <w:rPr>
          <w:rFonts w:ascii="Times New Roman" w:hAnsi="Times New Roman" w:cs="Times New Roman"/>
          <w:sz w:val="28"/>
          <w:szCs w:val="28"/>
        </w:rPr>
        <w:t xml:space="preserve"> “</w:t>
      </w:r>
      <w:r w:rsidR="006614E5">
        <w:rPr>
          <w:rFonts w:ascii="Times New Roman" w:hAnsi="Times New Roman" w:cs="Times New Roman"/>
          <w:sz w:val="28"/>
          <w:szCs w:val="28"/>
        </w:rPr>
        <w:t>荆州</w:t>
      </w:r>
      <w:r w:rsidR="006614E5" w:rsidRPr="006614E5">
        <w:rPr>
          <w:rFonts w:ascii="Times New Roman" w:hAnsi="Times New Roman" w:cs="Times New Roman"/>
          <w:sz w:val="28"/>
          <w:szCs w:val="28"/>
        </w:rPr>
        <w:t>”</w:t>
      </w:r>
      <w:r w:rsidRPr="00ED4B60">
        <w:rPr>
          <w:rFonts w:ascii="Times New Roman" w:hAnsi="Times New Roman" w:cs="Times New Roman"/>
          <w:sz w:val="28"/>
          <w:szCs w:val="28"/>
        </w:rPr>
        <w:t xml:space="preserve">and </w:t>
      </w:r>
      <w:r w:rsidR="006614E5" w:rsidRPr="006614E5">
        <w:rPr>
          <w:rFonts w:ascii="Times New Roman" w:hAnsi="Times New Roman" w:cs="Times New Roman"/>
          <w:sz w:val="28"/>
          <w:szCs w:val="28"/>
        </w:rPr>
        <w:t>“</w:t>
      </w:r>
      <w:r w:rsidR="006614E5">
        <w:rPr>
          <w:rFonts w:ascii="Times New Roman" w:hAnsi="Times New Roman" w:cs="Times New Roman"/>
          <w:sz w:val="28"/>
          <w:szCs w:val="28"/>
        </w:rPr>
        <w:t>扬州</w:t>
      </w:r>
      <w:r w:rsidR="006614E5" w:rsidRPr="006614E5">
        <w:rPr>
          <w:rFonts w:ascii="Times New Roman" w:hAnsi="Times New Roman" w:cs="Times New Roman"/>
          <w:sz w:val="28"/>
          <w:szCs w:val="28"/>
        </w:rPr>
        <w:t>”</w:t>
      </w:r>
      <w:r w:rsidRPr="00ED4B60">
        <w:rPr>
          <w:rFonts w:ascii="Times New Roman" w:hAnsi="Times New Roman" w:cs="Times New Roman"/>
          <w:sz w:val="28"/>
          <w:szCs w:val="28"/>
        </w:rPr>
        <w:t>,</w:t>
      </w:r>
      <w:r w:rsidR="007052A0">
        <w:rPr>
          <w:rFonts w:ascii="Times New Roman" w:hAnsi="Times New Roman" w:cs="Times New Roman"/>
          <w:sz w:val="28"/>
          <w:szCs w:val="28"/>
        </w:rPr>
        <w:t xml:space="preserve"> </w:t>
      </w:r>
      <w:r w:rsidRPr="00ED4B60">
        <w:rPr>
          <w:rFonts w:ascii="Times New Roman" w:hAnsi="Times New Roman" w:cs="Times New Roman"/>
          <w:sz w:val="28"/>
          <w:szCs w:val="28"/>
        </w:rPr>
        <w:t>to further explain the meaning.</w:t>
      </w:r>
      <w:r w:rsidR="007052A0">
        <w:rPr>
          <w:rFonts w:ascii="Times New Roman" w:hAnsi="Times New Roman" w:cs="Times New Roman"/>
          <w:sz w:val="28"/>
          <w:szCs w:val="28"/>
        </w:rPr>
        <w:t xml:space="preserve"> </w:t>
      </w:r>
      <w:r w:rsidRPr="00ED4B60">
        <w:rPr>
          <w:rFonts w:ascii="Times New Roman" w:hAnsi="Times New Roman" w:cs="Times New Roman"/>
          <w:sz w:val="28"/>
          <w:szCs w:val="28"/>
        </w:rPr>
        <w:t>These places may be not even once heard by the original author, Huxley. But they</w:t>
      </w:r>
      <w:r w:rsidR="006614E5">
        <w:rPr>
          <w:rFonts w:ascii="Times New Roman" w:hAnsi="Times New Roman" w:cs="Times New Roman"/>
          <w:sz w:val="28"/>
          <w:szCs w:val="28"/>
        </w:rPr>
        <w:t xml:space="preserve"> </w:t>
      </w:r>
      <w:r w:rsidRPr="00ED4B60">
        <w:rPr>
          <w:rFonts w:ascii="Times New Roman" w:hAnsi="Times New Roman" w:cs="Times New Roman"/>
          <w:sz w:val="28"/>
          <w:szCs w:val="28"/>
        </w:rPr>
        <w:t>did help the target readers to better grasp Huxley's idea.</w:t>
      </w:r>
    </w:p>
    <w:p w14:paraId="711F2170" w14:textId="5F5969E7" w:rsidR="00AD6FF7" w:rsidRPr="00F154C7" w:rsidRDefault="00624F2E" w:rsidP="007052A0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F154C7">
        <w:rPr>
          <w:rFonts w:ascii="Times New Roman" w:hAnsi="Times New Roman" w:cs="Times New Roman"/>
          <w:sz w:val="28"/>
          <w:szCs w:val="28"/>
        </w:rPr>
        <w:t>Em</w:t>
      </w:r>
      <w:r w:rsidR="00827ACD">
        <w:rPr>
          <w:rFonts w:ascii="Times New Roman" w:hAnsi="Times New Roman" w:cs="Times New Roman"/>
          <w:sz w:val="28"/>
          <w:szCs w:val="28"/>
        </w:rPr>
        <w:t>p</w:t>
      </w:r>
      <w:r w:rsidRPr="00F154C7">
        <w:rPr>
          <w:rFonts w:ascii="Times New Roman" w:hAnsi="Times New Roman" w:cs="Times New Roman"/>
          <w:sz w:val="28"/>
          <w:szCs w:val="28"/>
        </w:rPr>
        <w:t>loying the syntax of Pre-</w:t>
      </w:r>
      <w:proofErr w:type="spellStart"/>
      <w:r w:rsidRPr="00F154C7">
        <w:rPr>
          <w:rFonts w:ascii="Times New Roman" w:hAnsi="Times New Roman" w:cs="Times New Roman"/>
          <w:sz w:val="28"/>
          <w:szCs w:val="28"/>
        </w:rPr>
        <w:t>han</w:t>
      </w:r>
      <w:proofErr w:type="spellEnd"/>
      <w:r w:rsidRPr="00F154C7">
        <w:rPr>
          <w:rFonts w:ascii="Times New Roman" w:hAnsi="Times New Roman" w:cs="Times New Roman"/>
          <w:sz w:val="28"/>
          <w:szCs w:val="28"/>
        </w:rPr>
        <w:t xml:space="preserve"> prose,</w:t>
      </w:r>
      <w:r w:rsidR="00827ACD">
        <w:rPr>
          <w:rFonts w:ascii="Times New Roman" w:hAnsi="Times New Roman" w:cs="Times New Roman"/>
          <w:sz w:val="28"/>
          <w:szCs w:val="28"/>
        </w:rPr>
        <w:t xml:space="preserve"> </w:t>
      </w:r>
      <w:r w:rsidRPr="00F154C7">
        <w:rPr>
          <w:rFonts w:ascii="Times New Roman" w:hAnsi="Times New Roman" w:cs="Times New Roman"/>
          <w:sz w:val="28"/>
          <w:szCs w:val="28"/>
        </w:rPr>
        <w:t xml:space="preserve">he </w:t>
      </w:r>
      <w:r w:rsidR="00F36E10">
        <w:rPr>
          <w:rFonts w:ascii="Times New Roman" w:hAnsi="Times New Roman" w:cs="Times New Roman"/>
          <w:sz w:val="28"/>
          <w:szCs w:val="28"/>
        </w:rPr>
        <w:t>made</w:t>
      </w:r>
      <w:r w:rsidRPr="00F154C7">
        <w:rPr>
          <w:rFonts w:ascii="Times New Roman" w:hAnsi="Times New Roman" w:cs="Times New Roman"/>
          <w:sz w:val="28"/>
          <w:szCs w:val="28"/>
        </w:rPr>
        <w:t xml:space="preserve"> th</w:t>
      </w:r>
      <w:r w:rsidR="00F36E10">
        <w:rPr>
          <w:rFonts w:ascii="Times New Roman" w:hAnsi="Times New Roman" w:cs="Times New Roman"/>
          <w:sz w:val="28"/>
          <w:szCs w:val="28"/>
        </w:rPr>
        <w:t>ese</w:t>
      </w:r>
      <w:r w:rsidR="00B302B3">
        <w:rPr>
          <w:rFonts w:ascii="Times New Roman" w:hAnsi="Times New Roman" w:cs="Times New Roman"/>
          <w:sz w:val="28"/>
          <w:szCs w:val="28"/>
        </w:rPr>
        <w:t xml:space="preserve"> </w:t>
      </w:r>
      <w:r w:rsidRPr="00F154C7">
        <w:rPr>
          <w:rFonts w:ascii="Times New Roman" w:hAnsi="Times New Roman" w:cs="Times New Roman"/>
          <w:sz w:val="28"/>
          <w:szCs w:val="28"/>
        </w:rPr>
        <w:t>words and senten</w:t>
      </w:r>
      <w:r w:rsidR="00F36E10">
        <w:rPr>
          <w:rFonts w:ascii="Times New Roman" w:hAnsi="Times New Roman" w:cs="Times New Roman"/>
          <w:sz w:val="28"/>
          <w:szCs w:val="28"/>
        </w:rPr>
        <w:t>c</w:t>
      </w:r>
      <w:r w:rsidRPr="00F154C7">
        <w:rPr>
          <w:rFonts w:ascii="Times New Roman" w:hAnsi="Times New Roman" w:cs="Times New Roman"/>
          <w:sz w:val="28"/>
          <w:szCs w:val="28"/>
        </w:rPr>
        <w:t xml:space="preserve">es brief and elegant. Besides, </w:t>
      </w:r>
      <w:r w:rsidR="00037457">
        <w:rPr>
          <w:rFonts w:ascii="Times New Roman" w:hAnsi="Times New Roman" w:cs="Times New Roman"/>
          <w:sz w:val="28"/>
          <w:szCs w:val="28"/>
        </w:rPr>
        <w:t>YAN</w:t>
      </w:r>
      <w:r w:rsidRPr="00F154C7">
        <w:rPr>
          <w:rFonts w:ascii="Times New Roman" w:hAnsi="Times New Roman" w:cs="Times New Roman"/>
          <w:sz w:val="28"/>
          <w:szCs w:val="28"/>
        </w:rPr>
        <w:t xml:space="preserve"> Fu often adopted parallelism by juxtaposing three or more phrases or sentences with similar structures, meanings or manners of speaking.</w:t>
      </w:r>
      <w:r w:rsidR="00ED4B60">
        <w:rPr>
          <w:rFonts w:ascii="Times New Roman" w:hAnsi="Times New Roman" w:cs="Times New Roman"/>
          <w:sz w:val="28"/>
          <w:szCs w:val="28"/>
        </w:rPr>
        <w:t xml:space="preserve"> </w:t>
      </w:r>
      <w:r w:rsidRPr="00F154C7">
        <w:rPr>
          <w:rFonts w:ascii="Times New Roman" w:hAnsi="Times New Roman" w:cs="Times New Roman"/>
          <w:sz w:val="28"/>
          <w:szCs w:val="28"/>
        </w:rPr>
        <w:t>For example:</w:t>
      </w:r>
    </w:p>
    <w:p w14:paraId="56BB7CEB" w14:textId="3D971481" w:rsidR="00AD6FF7" w:rsidRPr="00F154C7" w:rsidRDefault="007052A0" w:rsidP="002110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Original text: </w:t>
      </w:r>
      <w:r w:rsidR="00AD6FF7" w:rsidRPr="00F154C7">
        <w:rPr>
          <w:rFonts w:ascii="Times New Roman" w:hAnsi="Times New Roman" w:cs="Times New Roman"/>
          <w:sz w:val="28"/>
          <w:szCs w:val="28"/>
        </w:rPr>
        <w:t>Protection against extremes of heat and cold would be afforded by houses and clothing;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FF7" w:rsidRPr="00F154C7">
        <w:rPr>
          <w:rFonts w:ascii="Times New Roman" w:hAnsi="Times New Roman" w:cs="Times New Roman"/>
          <w:sz w:val="28"/>
          <w:szCs w:val="28"/>
        </w:rPr>
        <w:t>roads, bridges, canals, carriages, and ships would supplement the natural strength of men and of their draught animals; hygienic precautions would check, or remove, the natural causes of disease.</w:t>
      </w:r>
    </w:p>
    <w:p w14:paraId="27F2FB20" w14:textId="1503C1A8" w:rsidR="001B1A99" w:rsidRDefault="007052A0" w:rsidP="00AD6FF7">
      <w:pPr>
        <w:rPr>
          <w:rFonts w:ascii="Times New Roman" w:hAnsi="Times New Roman" w:cs="Times New Roman"/>
          <w:sz w:val="28"/>
          <w:szCs w:val="28"/>
        </w:rPr>
      </w:pPr>
      <w:r w:rsidRPr="001E3F0C">
        <w:rPr>
          <w:rFonts w:ascii="Times New Roman" w:hAnsi="Times New Roman" w:cs="Times New Roman"/>
          <w:sz w:val="28"/>
          <w:szCs w:val="28"/>
        </w:rPr>
        <w:t>Translation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D6FF7" w:rsidRPr="00F154C7">
        <w:rPr>
          <w:rFonts w:ascii="Times New Roman" w:hAnsi="Times New Roman" w:cs="Times New Roman"/>
          <w:sz w:val="28"/>
          <w:szCs w:val="28"/>
        </w:rPr>
        <w:t>是故民屈于寒暑雨场，则为致衣服宫室之宜</w:t>
      </w:r>
      <w:r w:rsidR="00AD6FF7" w:rsidRPr="00F154C7">
        <w:rPr>
          <w:rFonts w:ascii="Times New Roman" w:hAnsi="Times New Roman" w:cs="Times New Roman"/>
          <w:sz w:val="28"/>
          <w:szCs w:val="28"/>
        </w:rPr>
        <w:t>;</w:t>
      </w:r>
      <w:r w:rsidR="00E80456">
        <w:rPr>
          <w:rFonts w:ascii="Times New Roman" w:hAnsi="Times New Roman" w:cs="Times New Roman"/>
          <w:sz w:val="28"/>
          <w:szCs w:val="28"/>
        </w:rPr>
        <w:t xml:space="preserve"> </w:t>
      </w:r>
      <w:r w:rsidR="00AD6FF7" w:rsidRPr="00F154C7">
        <w:rPr>
          <w:rFonts w:ascii="Times New Roman" w:hAnsi="Times New Roman" w:cs="Times New Roman"/>
          <w:sz w:val="28"/>
          <w:szCs w:val="28"/>
        </w:rPr>
        <w:t>民屈于旱干水溢，则为致瀦渠吠浍之宜。民屈于山川道路之阻深，而艰于转运也，则有道徐、桥梁、漕挽、舟车，致之汽电诸机，所以增倍人畜之功力也</w:t>
      </w:r>
      <w:r w:rsidR="00AD6FF7" w:rsidRPr="00F154C7">
        <w:rPr>
          <w:rFonts w:ascii="Times New Roman" w:hAnsi="Times New Roman" w:cs="Times New Roman"/>
          <w:sz w:val="28"/>
          <w:szCs w:val="28"/>
        </w:rPr>
        <w:t>:</w:t>
      </w:r>
      <w:r w:rsidR="00E80456">
        <w:rPr>
          <w:rFonts w:ascii="Times New Roman" w:hAnsi="Times New Roman" w:cs="Times New Roman"/>
          <w:sz w:val="28"/>
          <w:szCs w:val="28"/>
        </w:rPr>
        <w:t xml:space="preserve"> </w:t>
      </w:r>
      <w:r w:rsidR="00AD6FF7" w:rsidRPr="00F154C7">
        <w:rPr>
          <w:rFonts w:ascii="Times New Roman" w:hAnsi="Times New Roman" w:cs="Times New Roman"/>
          <w:sz w:val="28"/>
          <w:szCs w:val="28"/>
        </w:rPr>
        <w:t>致之医疗药物，所以救民之厉疾天死也。</w:t>
      </w:r>
    </w:p>
    <w:p w14:paraId="6E144D78" w14:textId="77777777" w:rsidR="001B1A99" w:rsidRDefault="001B1A99" w:rsidP="00AD6F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Conclusion</w:t>
      </w:r>
      <w:r>
        <w:rPr>
          <w:rFonts w:ascii="Times New Roman" w:hAnsi="Times New Roman" w:cs="Times New Roman"/>
          <w:sz w:val="28"/>
          <w:szCs w:val="28"/>
        </w:rPr>
        <w:t>：</w:t>
      </w:r>
    </w:p>
    <w:p w14:paraId="4F99E611" w14:textId="42AFD7C3" w:rsidR="001B1A99" w:rsidRDefault="001B1A99" w:rsidP="00AD6F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translation standard proposed by </w:t>
      </w:r>
      <w:r w:rsidR="00037457">
        <w:rPr>
          <w:rFonts w:ascii="Times New Roman" w:hAnsi="Times New Roman" w:cs="Times New Roman"/>
          <w:sz w:val="28"/>
          <w:szCs w:val="28"/>
        </w:rPr>
        <w:t>YAN</w:t>
      </w:r>
      <w:r>
        <w:rPr>
          <w:rFonts w:ascii="Times New Roman" w:hAnsi="Times New Roman" w:cs="Times New Roman"/>
          <w:sz w:val="28"/>
          <w:szCs w:val="28"/>
        </w:rPr>
        <w:t xml:space="preserve"> Fu is still very important, and we should pay attention to it when translation.</w:t>
      </w:r>
    </w:p>
    <w:p w14:paraId="133660E1" w14:textId="77777777" w:rsidR="001B1A99" w:rsidRDefault="001B1A99" w:rsidP="00AD6FF7">
      <w:pPr>
        <w:rPr>
          <w:rFonts w:ascii="Times New Roman" w:hAnsi="Times New Roman" w:cs="Times New Roman"/>
          <w:sz w:val="28"/>
          <w:szCs w:val="28"/>
        </w:rPr>
      </w:pPr>
    </w:p>
    <w:p w14:paraId="038E4FD1" w14:textId="77777777" w:rsidR="007052A0" w:rsidRDefault="007052A0" w:rsidP="007052A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References</w:t>
      </w:r>
      <w:r>
        <w:rPr>
          <w:rFonts w:ascii="Times New Roman" w:hAnsi="Times New Roman" w:cs="Times New Roman"/>
          <w:b/>
          <w:bCs/>
          <w:sz w:val="28"/>
          <w:szCs w:val="28"/>
        </w:rPr>
        <w:t>：</w:t>
      </w:r>
    </w:p>
    <w:p w14:paraId="5B70703A" w14:textId="534EB76E" w:rsidR="007052A0" w:rsidRPr="00DB61FF" w:rsidRDefault="00892879" w:rsidP="00AD6FF7">
      <w:pPr>
        <w:rPr>
          <w:rFonts w:ascii="Times New Roman" w:eastAsia="宋体" w:hAnsi="Times New Roman" w:cs="Times New Roman"/>
          <w:sz w:val="24"/>
          <w:szCs w:val="24"/>
        </w:rPr>
      </w:pPr>
      <w:r w:rsidRPr="00DB61FF">
        <w:rPr>
          <w:rFonts w:ascii="Times New Roman" w:eastAsia="宋体" w:hAnsi="Times New Roman" w:cs="Times New Roman"/>
          <w:sz w:val="24"/>
          <w:szCs w:val="24"/>
        </w:rPr>
        <w:t>[</w:t>
      </w:r>
      <w:proofErr w:type="gramStart"/>
      <w:r w:rsidRPr="00DB61FF">
        <w:rPr>
          <w:rFonts w:ascii="Times New Roman" w:eastAsia="宋体" w:hAnsi="Times New Roman" w:cs="Times New Roman"/>
          <w:sz w:val="24"/>
          <w:szCs w:val="24"/>
        </w:rPr>
        <w:t>1]</w:t>
      </w:r>
      <w:r w:rsidR="007052A0" w:rsidRPr="00DB61FF">
        <w:rPr>
          <w:rFonts w:ascii="Times New Roman" w:eastAsia="宋体" w:hAnsi="Times New Roman" w:cs="Times New Roman"/>
          <w:sz w:val="24"/>
          <w:szCs w:val="24"/>
        </w:rPr>
        <w:t>戴元梅</w:t>
      </w:r>
      <w:proofErr w:type="gramEnd"/>
      <w:r w:rsidR="007052A0" w:rsidRPr="00DB61FF">
        <w:rPr>
          <w:rFonts w:ascii="Times New Roman" w:eastAsia="宋体" w:hAnsi="Times New Roman" w:cs="Times New Roman"/>
          <w:sz w:val="24"/>
          <w:szCs w:val="24"/>
        </w:rPr>
        <w:t>.</w:t>
      </w:r>
      <w:r w:rsidR="007052A0" w:rsidRPr="00DB61FF">
        <w:rPr>
          <w:rFonts w:ascii="Times New Roman" w:eastAsia="宋体" w:hAnsi="Times New Roman" w:cs="Times New Roman"/>
          <w:sz w:val="24"/>
          <w:szCs w:val="24"/>
        </w:rPr>
        <w:t>从功能翻译理论角度析严复《天演论》中</w:t>
      </w:r>
      <w:r w:rsidR="007052A0" w:rsidRPr="00DB61FF">
        <w:rPr>
          <w:rFonts w:ascii="Times New Roman" w:eastAsia="宋体" w:hAnsi="Times New Roman" w:cs="Times New Roman"/>
          <w:sz w:val="24"/>
          <w:szCs w:val="24"/>
        </w:rPr>
        <w:t>“</w:t>
      </w:r>
      <w:r w:rsidR="007052A0" w:rsidRPr="00DB61FF">
        <w:rPr>
          <w:rFonts w:ascii="Times New Roman" w:eastAsia="宋体" w:hAnsi="Times New Roman" w:cs="Times New Roman"/>
          <w:sz w:val="24"/>
          <w:szCs w:val="24"/>
        </w:rPr>
        <w:t>雅</w:t>
      </w:r>
      <w:r w:rsidR="007052A0" w:rsidRPr="00DB61FF">
        <w:rPr>
          <w:rFonts w:ascii="Times New Roman" w:eastAsia="宋体" w:hAnsi="Times New Roman" w:cs="Times New Roman"/>
          <w:sz w:val="24"/>
          <w:szCs w:val="24"/>
        </w:rPr>
        <w:t>”</w:t>
      </w:r>
      <w:r w:rsidR="007052A0" w:rsidRPr="00DB61FF">
        <w:rPr>
          <w:rFonts w:ascii="Times New Roman" w:eastAsia="宋体" w:hAnsi="Times New Roman" w:cs="Times New Roman"/>
          <w:sz w:val="24"/>
          <w:szCs w:val="24"/>
        </w:rPr>
        <w:t>的语言运用的合理性</w:t>
      </w:r>
      <w:r w:rsidR="007052A0" w:rsidRPr="00DB61FF">
        <w:rPr>
          <w:rFonts w:ascii="Times New Roman" w:eastAsia="宋体" w:hAnsi="Times New Roman" w:cs="Times New Roman"/>
          <w:sz w:val="24"/>
          <w:szCs w:val="24"/>
        </w:rPr>
        <w:t>[C].</w:t>
      </w:r>
      <w:r w:rsidR="007052A0" w:rsidRPr="00DB61FF">
        <w:rPr>
          <w:rFonts w:ascii="Times New Roman" w:eastAsia="宋体" w:hAnsi="Times New Roman" w:cs="Times New Roman"/>
          <w:sz w:val="24"/>
          <w:szCs w:val="24"/>
        </w:rPr>
        <w:t>四川师范大学</w:t>
      </w:r>
      <w:r w:rsidR="007052A0" w:rsidRPr="00DB61FF">
        <w:rPr>
          <w:rFonts w:ascii="Times New Roman" w:eastAsia="宋体" w:hAnsi="Times New Roman" w:cs="Times New Roman"/>
          <w:sz w:val="24"/>
          <w:szCs w:val="24"/>
        </w:rPr>
        <w:t>,2009.</w:t>
      </w:r>
    </w:p>
    <w:p w14:paraId="4CD2B062" w14:textId="74EAD0B7" w:rsidR="007052A0" w:rsidRPr="00DB61FF" w:rsidRDefault="00892879" w:rsidP="00AD6FF7">
      <w:pPr>
        <w:rPr>
          <w:rFonts w:ascii="Times New Roman" w:eastAsia="宋体" w:hAnsi="Times New Roman" w:cs="Times New Roman"/>
          <w:sz w:val="24"/>
          <w:szCs w:val="24"/>
        </w:rPr>
      </w:pPr>
      <w:r w:rsidRPr="00DB61FF">
        <w:rPr>
          <w:rFonts w:ascii="Times New Roman" w:eastAsia="宋体" w:hAnsi="Times New Roman" w:cs="Times New Roman"/>
          <w:sz w:val="24"/>
          <w:szCs w:val="24"/>
        </w:rPr>
        <w:t>[</w:t>
      </w:r>
      <w:proofErr w:type="gramStart"/>
      <w:r w:rsidRPr="00DB61FF">
        <w:rPr>
          <w:rFonts w:ascii="Times New Roman" w:eastAsia="宋体" w:hAnsi="Times New Roman" w:cs="Times New Roman"/>
          <w:sz w:val="24"/>
          <w:szCs w:val="24"/>
        </w:rPr>
        <w:t>2]</w:t>
      </w:r>
      <w:r w:rsidR="007052A0" w:rsidRPr="00DB61FF">
        <w:rPr>
          <w:rFonts w:ascii="Times New Roman" w:eastAsia="宋体" w:hAnsi="Times New Roman" w:cs="Times New Roman"/>
          <w:sz w:val="24"/>
          <w:szCs w:val="24"/>
        </w:rPr>
        <w:t>黄忠廉</w:t>
      </w:r>
      <w:proofErr w:type="gramEnd"/>
      <w:r w:rsidR="007052A0" w:rsidRPr="00DB61FF">
        <w:rPr>
          <w:rFonts w:ascii="Times New Roman" w:eastAsia="宋体" w:hAnsi="Times New Roman" w:cs="Times New Roman"/>
          <w:sz w:val="24"/>
          <w:szCs w:val="24"/>
        </w:rPr>
        <w:t>;</w:t>
      </w:r>
      <w:r w:rsidR="007052A0" w:rsidRPr="00DB61FF">
        <w:rPr>
          <w:rFonts w:ascii="Times New Roman" w:eastAsia="宋体" w:hAnsi="Times New Roman" w:cs="Times New Roman"/>
          <w:sz w:val="24"/>
          <w:szCs w:val="24"/>
        </w:rPr>
        <w:t>朱英丽</w:t>
      </w:r>
      <w:r w:rsidR="007052A0" w:rsidRPr="00DB61FF">
        <w:rPr>
          <w:rFonts w:ascii="Times New Roman" w:eastAsia="宋体" w:hAnsi="Times New Roman" w:cs="Times New Roman"/>
          <w:sz w:val="24"/>
          <w:szCs w:val="24"/>
        </w:rPr>
        <w:t>.</w:t>
      </w:r>
      <w:r w:rsidR="007052A0" w:rsidRPr="00DB61FF">
        <w:rPr>
          <w:rFonts w:ascii="Times New Roman" w:eastAsia="宋体" w:hAnsi="Times New Roman" w:cs="Times New Roman"/>
          <w:sz w:val="24"/>
          <w:szCs w:val="24"/>
        </w:rPr>
        <w:t>严译《天演论》</w:t>
      </w:r>
      <w:r w:rsidR="007052A0" w:rsidRPr="00DB61FF">
        <w:rPr>
          <w:rFonts w:ascii="Times New Roman" w:eastAsia="宋体" w:hAnsi="Times New Roman" w:cs="Times New Roman"/>
          <w:sz w:val="24"/>
          <w:szCs w:val="24"/>
        </w:rPr>
        <w:t>“</w:t>
      </w:r>
      <w:r w:rsidR="007052A0" w:rsidRPr="00DB61FF">
        <w:rPr>
          <w:rFonts w:ascii="Times New Roman" w:eastAsia="宋体" w:hAnsi="Times New Roman" w:cs="Times New Roman"/>
          <w:sz w:val="24"/>
          <w:szCs w:val="24"/>
        </w:rPr>
        <w:t>信</w:t>
      </w:r>
      <w:r w:rsidR="007052A0" w:rsidRPr="00DB61FF">
        <w:rPr>
          <w:rFonts w:ascii="Times New Roman" w:eastAsia="宋体" w:hAnsi="Times New Roman" w:cs="Times New Roman"/>
          <w:sz w:val="24"/>
          <w:szCs w:val="24"/>
        </w:rPr>
        <w:t>”“</w:t>
      </w:r>
      <w:r w:rsidR="007052A0" w:rsidRPr="00DB61FF">
        <w:rPr>
          <w:rFonts w:ascii="Times New Roman" w:eastAsia="宋体" w:hAnsi="Times New Roman" w:cs="Times New Roman"/>
          <w:sz w:val="24"/>
          <w:szCs w:val="24"/>
        </w:rPr>
        <w:t>达</w:t>
      </w:r>
      <w:r w:rsidR="007052A0" w:rsidRPr="00DB61FF">
        <w:rPr>
          <w:rFonts w:ascii="Times New Roman" w:eastAsia="宋体" w:hAnsi="Times New Roman" w:cs="Times New Roman"/>
          <w:sz w:val="24"/>
          <w:szCs w:val="24"/>
        </w:rPr>
        <w:t>”</w:t>
      </w:r>
      <w:r w:rsidR="007052A0" w:rsidRPr="00DB61FF">
        <w:rPr>
          <w:rFonts w:ascii="Times New Roman" w:eastAsia="宋体" w:hAnsi="Times New Roman" w:cs="Times New Roman"/>
          <w:sz w:val="24"/>
          <w:szCs w:val="24"/>
        </w:rPr>
        <w:t>真谛考</w:t>
      </w:r>
      <w:r w:rsidR="00101649" w:rsidRPr="00DB61FF">
        <w:rPr>
          <w:rFonts w:ascii="Times New Roman" w:eastAsia="宋体" w:hAnsi="Times New Roman" w:cs="Times New Roman"/>
          <w:sz w:val="24"/>
          <w:szCs w:val="24"/>
        </w:rPr>
        <w:t>——</w:t>
      </w:r>
      <w:r w:rsidR="007052A0" w:rsidRPr="00DB61FF">
        <w:rPr>
          <w:rFonts w:ascii="Times New Roman" w:eastAsia="宋体" w:hAnsi="Times New Roman" w:cs="Times New Roman"/>
          <w:sz w:val="24"/>
          <w:szCs w:val="24"/>
        </w:rPr>
        <w:t>严复变译思想考之一</w:t>
      </w:r>
      <w:r w:rsidR="007052A0" w:rsidRPr="00DB61FF">
        <w:rPr>
          <w:rFonts w:ascii="Times New Roman" w:eastAsia="宋体" w:hAnsi="Times New Roman" w:cs="Times New Roman"/>
          <w:sz w:val="24"/>
          <w:szCs w:val="24"/>
        </w:rPr>
        <w:t>[J].</w:t>
      </w:r>
      <w:r w:rsidR="007052A0" w:rsidRPr="00DB61FF">
        <w:rPr>
          <w:rFonts w:ascii="Times New Roman" w:eastAsia="宋体" w:hAnsi="Times New Roman" w:cs="Times New Roman"/>
          <w:sz w:val="24"/>
          <w:szCs w:val="24"/>
        </w:rPr>
        <w:t>中国外语</w:t>
      </w:r>
      <w:r w:rsidR="007052A0" w:rsidRPr="00DB61FF">
        <w:rPr>
          <w:rFonts w:ascii="Times New Roman" w:eastAsia="宋体" w:hAnsi="Times New Roman" w:cs="Times New Roman"/>
          <w:sz w:val="24"/>
          <w:szCs w:val="24"/>
        </w:rPr>
        <w:t>,2016,v.13;No.69,103-108.</w:t>
      </w:r>
    </w:p>
    <w:p w14:paraId="3C193CF1" w14:textId="4EAF2FA2" w:rsidR="00892879" w:rsidRPr="00DB61FF" w:rsidRDefault="00892879" w:rsidP="00892879">
      <w:pPr>
        <w:rPr>
          <w:rFonts w:ascii="Times New Roman" w:eastAsia="宋体" w:hAnsi="Times New Roman" w:cs="Times New Roman"/>
          <w:sz w:val="24"/>
          <w:szCs w:val="24"/>
        </w:rPr>
      </w:pPr>
      <w:r w:rsidRPr="00DB61FF">
        <w:rPr>
          <w:rFonts w:ascii="Times New Roman" w:eastAsia="宋体" w:hAnsi="Times New Roman" w:cs="Times New Roman"/>
          <w:sz w:val="24"/>
          <w:szCs w:val="24"/>
        </w:rPr>
        <w:t>[</w:t>
      </w:r>
      <w:proofErr w:type="gramStart"/>
      <w:r w:rsidRPr="00DB61FF">
        <w:rPr>
          <w:rFonts w:ascii="Times New Roman" w:eastAsia="宋体" w:hAnsi="Times New Roman" w:cs="Times New Roman"/>
          <w:sz w:val="24"/>
          <w:szCs w:val="24"/>
        </w:rPr>
        <w:t>3]</w:t>
      </w:r>
      <w:r w:rsidRPr="00DB61FF">
        <w:rPr>
          <w:rFonts w:ascii="Times New Roman" w:eastAsia="宋体" w:hAnsi="Times New Roman" w:cs="Times New Roman"/>
          <w:sz w:val="24"/>
          <w:szCs w:val="24"/>
        </w:rPr>
        <w:t>黄忠廉</w:t>
      </w:r>
      <w:proofErr w:type="gramEnd"/>
      <w:r w:rsidRPr="00DB61FF">
        <w:rPr>
          <w:rFonts w:ascii="Times New Roman" w:eastAsia="宋体" w:hAnsi="Times New Roman" w:cs="Times New Roman"/>
          <w:sz w:val="24"/>
          <w:szCs w:val="24"/>
        </w:rPr>
        <w:t>.</w:t>
      </w:r>
      <w:r w:rsidRPr="00DB61FF">
        <w:rPr>
          <w:rFonts w:ascii="Times New Roman" w:eastAsia="宋体" w:hAnsi="Times New Roman" w:cs="Times New Roman"/>
          <w:sz w:val="24"/>
          <w:szCs w:val="24"/>
        </w:rPr>
        <w:t>严译《天演论》</w:t>
      </w:r>
      <w:r w:rsidRPr="00DB61FF">
        <w:rPr>
          <w:rFonts w:ascii="Times New Roman" w:eastAsia="宋体" w:hAnsi="Times New Roman" w:cs="Times New Roman"/>
          <w:sz w:val="24"/>
          <w:szCs w:val="24"/>
        </w:rPr>
        <w:t>“</w:t>
      </w:r>
      <w:r w:rsidRPr="00DB61FF">
        <w:rPr>
          <w:rFonts w:ascii="Times New Roman" w:eastAsia="宋体" w:hAnsi="Times New Roman" w:cs="Times New Roman"/>
          <w:sz w:val="24"/>
          <w:szCs w:val="24"/>
        </w:rPr>
        <w:t>雅</w:t>
      </w:r>
      <w:r w:rsidRPr="00DB61FF">
        <w:rPr>
          <w:rFonts w:ascii="Times New Roman" w:eastAsia="宋体" w:hAnsi="Times New Roman" w:cs="Times New Roman"/>
          <w:sz w:val="24"/>
          <w:szCs w:val="24"/>
        </w:rPr>
        <w:t>”</w:t>
      </w:r>
      <w:r w:rsidRPr="00DB61FF">
        <w:rPr>
          <w:rFonts w:ascii="Times New Roman" w:eastAsia="宋体" w:hAnsi="Times New Roman" w:cs="Times New Roman"/>
          <w:sz w:val="24"/>
          <w:szCs w:val="24"/>
        </w:rPr>
        <w:t>之真谛及表现</w:t>
      </w:r>
      <w:r w:rsidR="00101649" w:rsidRPr="00DB61FF">
        <w:rPr>
          <w:rFonts w:ascii="Times New Roman" w:eastAsia="宋体" w:hAnsi="Times New Roman" w:cs="Times New Roman"/>
          <w:sz w:val="24"/>
          <w:szCs w:val="24"/>
        </w:rPr>
        <w:t>——</w:t>
      </w:r>
      <w:r w:rsidRPr="00DB61FF">
        <w:rPr>
          <w:rFonts w:ascii="Times New Roman" w:eastAsia="宋体" w:hAnsi="Times New Roman" w:cs="Times New Roman"/>
          <w:sz w:val="24"/>
          <w:szCs w:val="24"/>
        </w:rPr>
        <w:t>严复变译思想考之一</w:t>
      </w:r>
      <w:r w:rsidRPr="00DB61FF">
        <w:rPr>
          <w:rFonts w:ascii="Times New Roman" w:eastAsia="宋体" w:hAnsi="Times New Roman" w:cs="Times New Roman"/>
          <w:sz w:val="24"/>
          <w:szCs w:val="24"/>
        </w:rPr>
        <w:t>[J].</w:t>
      </w:r>
      <w:r w:rsidRPr="00DB61FF">
        <w:rPr>
          <w:rFonts w:ascii="Times New Roman" w:eastAsia="宋体" w:hAnsi="Times New Roman" w:cs="Times New Roman"/>
          <w:sz w:val="24"/>
          <w:szCs w:val="24"/>
        </w:rPr>
        <w:t>广译</w:t>
      </w:r>
      <w:r w:rsidRPr="00DB61FF">
        <w:rPr>
          <w:rFonts w:ascii="Times New Roman" w:eastAsia="宋体" w:hAnsi="Times New Roman" w:cs="Times New Roman"/>
          <w:sz w:val="24"/>
          <w:szCs w:val="24"/>
        </w:rPr>
        <w:t>, 2012(7).</w:t>
      </w:r>
    </w:p>
    <w:p w14:paraId="54BDA13B" w14:textId="35745097" w:rsidR="00892879" w:rsidRPr="00DB61FF" w:rsidRDefault="00892879" w:rsidP="00892879">
      <w:pPr>
        <w:rPr>
          <w:rFonts w:ascii="Times New Roman" w:eastAsia="宋体" w:hAnsi="Times New Roman" w:cs="Times New Roman"/>
          <w:sz w:val="24"/>
          <w:szCs w:val="24"/>
        </w:rPr>
      </w:pPr>
      <w:r w:rsidRPr="00DB61FF">
        <w:rPr>
          <w:rFonts w:ascii="Times New Roman" w:eastAsia="宋体" w:hAnsi="Times New Roman" w:cs="Times New Roman"/>
          <w:sz w:val="24"/>
          <w:szCs w:val="24"/>
        </w:rPr>
        <w:t>[</w:t>
      </w:r>
      <w:proofErr w:type="gramStart"/>
      <w:r w:rsidRPr="00DB61FF">
        <w:rPr>
          <w:rFonts w:ascii="Times New Roman" w:eastAsia="宋体" w:hAnsi="Times New Roman" w:cs="Times New Roman"/>
          <w:sz w:val="24"/>
          <w:szCs w:val="24"/>
        </w:rPr>
        <w:t>4]</w:t>
      </w:r>
      <w:r w:rsidRPr="00DB61FF">
        <w:rPr>
          <w:rFonts w:ascii="Times New Roman" w:eastAsia="宋体" w:hAnsi="Times New Roman" w:cs="Times New Roman"/>
          <w:sz w:val="24"/>
          <w:szCs w:val="24"/>
        </w:rPr>
        <w:t>沈苏儒</w:t>
      </w:r>
      <w:proofErr w:type="gramEnd"/>
      <w:r w:rsidRPr="00DB61FF">
        <w:rPr>
          <w:rFonts w:ascii="Times New Roman" w:eastAsia="宋体" w:hAnsi="Times New Roman" w:cs="Times New Roman"/>
          <w:sz w:val="24"/>
          <w:szCs w:val="24"/>
        </w:rPr>
        <w:t>.</w:t>
      </w:r>
      <w:r w:rsidRPr="00DB61FF">
        <w:rPr>
          <w:rFonts w:ascii="Times New Roman" w:eastAsia="宋体" w:hAnsi="Times New Roman" w:cs="Times New Roman"/>
          <w:sz w:val="24"/>
          <w:szCs w:val="24"/>
        </w:rPr>
        <w:t>论信达雅</w:t>
      </w:r>
      <w:r w:rsidRPr="00DB61FF">
        <w:rPr>
          <w:rFonts w:ascii="Times New Roman" w:eastAsia="宋体" w:hAnsi="Times New Roman" w:cs="Times New Roman"/>
          <w:sz w:val="24"/>
          <w:szCs w:val="24"/>
        </w:rPr>
        <w:t>:</w:t>
      </w:r>
      <w:r w:rsidRPr="00DB61FF">
        <w:rPr>
          <w:rFonts w:ascii="Times New Roman" w:eastAsia="宋体" w:hAnsi="Times New Roman" w:cs="Times New Roman"/>
          <w:sz w:val="24"/>
          <w:szCs w:val="24"/>
        </w:rPr>
        <w:t>严复翻译理论研究</w:t>
      </w:r>
      <w:r w:rsidRPr="00DB61FF">
        <w:rPr>
          <w:rFonts w:ascii="Times New Roman" w:eastAsia="宋体" w:hAnsi="Times New Roman" w:cs="Times New Roman"/>
          <w:sz w:val="24"/>
          <w:szCs w:val="24"/>
        </w:rPr>
        <w:t>.</w:t>
      </w:r>
      <w:r w:rsidRPr="00DB61FF">
        <w:rPr>
          <w:rFonts w:ascii="Times New Roman" w:eastAsia="宋体" w:hAnsi="Times New Roman" w:cs="Times New Roman"/>
          <w:sz w:val="24"/>
          <w:szCs w:val="24"/>
        </w:rPr>
        <w:t>北京</w:t>
      </w:r>
      <w:r w:rsidRPr="00DB61FF">
        <w:rPr>
          <w:rFonts w:ascii="Times New Roman" w:eastAsia="宋体" w:hAnsi="Times New Roman" w:cs="Times New Roman"/>
          <w:sz w:val="24"/>
          <w:szCs w:val="24"/>
        </w:rPr>
        <w:t xml:space="preserve">: </w:t>
      </w:r>
      <w:r w:rsidRPr="00DB61FF">
        <w:rPr>
          <w:rFonts w:ascii="Times New Roman" w:eastAsia="宋体" w:hAnsi="Times New Roman" w:cs="Times New Roman"/>
          <w:sz w:val="24"/>
          <w:szCs w:val="24"/>
        </w:rPr>
        <w:t>商务印书馆</w:t>
      </w:r>
      <w:r w:rsidRPr="00DB61FF">
        <w:rPr>
          <w:rFonts w:ascii="Times New Roman" w:eastAsia="宋体" w:hAnsi="Times New Roman" w:cs="Times New Roman"/>
          <w:sz w:val="24"/>
          <w:szCs w:val="24"/>
        </w:rPr>
        <w:t xml:space="preserve">, 1998. </w:t>
      </w:r>
    </w:p>
    <w:p w14:paraId="5DEC7E7E" w14:textId="2B56A13C" w:rsidR="00892879" w:rsidRPr="00DB61FF" w:rsidRDefault="00892879" w:rsidP="00892879">
      <w:pPr>
        <w:rPr>
          <w:rFonts w:ascii="Times New Roman" w:eastAsia="宋体" w:hAnsi="Times New Roman" w:cs="Times New Roman"/>
          <w:sz w:val="24"/>
          <w:szCs w:val="24"/>
        </w:rPr>
      </w:pPr>
      <w:r w:rsidRPr="00DB61FF">
        <w:rPr>
          <w:rFonts w:ascii="Times New Roman" w:eastAsia="宋体" w:hAnsi="Times New Roman" w:cs="Times New Roman"/>
          <w:sz w:val="24"/>
          <w:szCs w:val="24"/>
        </w:rPr>
        <w:t>[</w:t>
      </w:r>
      <w:proofErr w:type="gramStart"/>
      <w:r w:rsidRPr="00DB61FF">
        <w:rPr>
          <w:rFonts w:ascii="Times New Roman" w:eastAsia="宋体" w:hAnsi="Times New Roman" w:cs="Times New Roman"/>
          <w:sz w:val="24"/>
          <w:szCs w:val="24"/>
        </w:rPr>
        <w:t>5]</w:t>
      </w:r>
      <w:r w:rsidRPr="00DB61FF">
        <w:rPr>
          <w:rFonts w:ascii="Times New Roman" w:eastAsia="宋体" w:hAnsi="Times New Roman" w:cs="Times New Roman"/>
          <w:sz w:val="24"/>
          <w:szCs w:val="24"/>
        </w:rPr>
        <w:t>王克非</w:t>
      </w:r>
      <w:proofErr w:type="gramEnd"/>
      <w:r w:rsidRPr="00DB61FF">
        <w:rPr>
          <w:rFonts w:ascii="Times New Roman" w:eastAsia="宋体" w:hAnsi="Times New Roman" w:cs="Times New Roman"/>
          <w:sz w:val="24"/>
          <w:szCs w:val="24"/>
        </w:rPr>
        <w:t>.</w:t>
      </w:r>
      <w:r w:rsidRPr="00DB61FF">
        <w:rPr>
          <w:rFonts w:ascii="Times New Roman" w:eastAsia="宋体" w:hAnsi="Times New Roman" w:cs="Times New Roman"/>
          <w:sz w:val="24"/>
          <w:szCs w:val="24"/>
        </w:rPr>
        <w:t>论严复《天演论》的翻译</w:t>
      </w:r>
      <w:r w:rsidRPr="00DB61FF">
        <w:rPr>
          <w:rFonts w:ascii="Times New Roman" w:eastAsia="宋体" w:hAnsi="Times New Roman" w:cs="Times New Roman"/>
          <w:sz w:val="24"/>
          <w:szCs w:val="24"/>
        </w:rPr>
        <w:t>.</w:t>
      </w:r>
      <w:r w:rsidRPr="00DB61FF">
        <w:rPr>
          <w:rFonts w:ascii="Times New Roman" w:eastAsia="宋体" w:hAnsi="Times New Roman" w:cs="Times New Roman"/>
          <w:sz w:val="24"/>
          <w:szCs w:val="24"/>
        </w:rPr>
        <w:t>中国翻译</w:t>
      </w:r>
      <w:r w:rsidRPr="00DB61FF">
        <w:rPr>
          <w:rFonts w:ascii="Times New Roman" w:eastAsia="宋体" w:hAnsi="Times New Roman" w:cs="Times New Roman"/>
          <w:sz w:val="24"/>
          <w:szCs w:val="24"/>
        </w:rPr>
        <w:t>3(1992):</w:t>
      </w:r>
    </w:p>
    <w:p w14:paraId="2F43BFA5" w14:textId="5D07FDC4" w:rsidR="00892879" w:rsidRPr="00DB61FF" w:rsidRDefault="00892879" w:rsidP="00892879">
      <w:pPr>
        <w:rPr>
          <w:rFonts w:ascii="Times New Roman" w:eastAsia="宋体" w:hAnsi="Times New Roman" w:cs="Times New Roman"/>
          <w:sz w:val="24"/>
          <w:szCs w:val="24"/>
        </w:rPr>
      </w:pPr>
      <w:r w:rsidRPr="00DB61FF">
        <w:rPr>
          <w:rFonts w:ascii="Times New Roman" w:eastAsia="宋体" w:hAnsi="Times New Roman" w:cs="Times New Roman"/>
          <w:sz w:val="24"/>
          <w:szCs w:val="24"/>
        </w:rPr>
        <w:t>[</w:t>
      </w:r>
      <w:proofErr w:type="gramStart"/>
      <w:r w:rsidRPr="00DB61FF">
        <w:rPr>
          <w:rFonts w:ascii="Times New Roman" w:eastAsia="宋体" w:hAnsi="Times New Roman" w:cs="Times New Roman"/>
          <w:sz w:val="24"/>
          <w:szCs w:val="24"/>
        </w:rPr>
        <w:t>6]Paradis</w:t>
      </w:r>
      <w:proofErr w:type="gramEnd"/>
      <w:r w:rsidRPr="00DB61FF">
        <w:rPr>
          <w:rFonts w:ascii="Times New Roman" w:eastAsia="宋体" w:hAnsi="Times New Roman" w:cs="Times New Roman"/>
          <w:sz w:val="24"/>
          <w:szCs w:val="24"/>
        </w:rPr>
        <w:t>, James G. Evolution and Ethics: T. H. Huxley’s Evolution and Ethics with New Essays on Its Victorian and Socio-biological context.</w:t>
      </w:r>
      <w:r w:rsidR="00DB61FF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DB61FF">
        <w:rPr>
          <w:rFonts w:ascii="Times New Roman" w:eastAsia="宋体" w:hAnsi="Times New Roman" w:cs="Times New Roman"/>
          <w:sz w:val="24"/>
          <w:szCs w:val="24"/>
        </w:rPr>
        <w:t>Princeton: Princeton University Press, 1989.</w:t>
      </w:r>
    </w:p>
    <w:sectPr w:rsidR="00892879" w:rsidRPr="00DB6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09FF7" w14:textId="77777777" w:rsidR="00A06D4E" w:rsidRDefault="00A06D4E" w:rsidP="00981158">
      <w:r>
        <w:separator/>
      </w:r>
    </w:p>
  </w:endnote>
  <w:endnote w:type="continuationSeparator" w:id="0">
    <w:p w14:paraId="6DC8FD12" w14:textId="77777777" w:rsidR="00A06D4E" w:rsidRDefault="00A06D4E" w:rsidP="0098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A6A4A" w14:textId="77777777" w:rsidR="00A06D4E" w:rsidRDefault="00A06D4E" w:rsidP="00981158">
      <w:r>
        <w:separator/>
      </w:r>
    </w:p>
  </w:footnote>
  <w:footnote w:type="continuationSeparator" w:id="0">
    <w:p w14:paraId="749632F4" w14:textId="77777777" w:rsidR="00A06D4E" w:rsidRDefault="00A06D4E" w:rsidP="00981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BB"/>
    <w:rsid w:val="00037457"/>
    <w:rsid w:val="000E385B"/>
    <w:rsid w:val="00101649"/>
    <w:rsid w:val="0016075D"/>
    <w:rsid w:val="00171DF1"/>
    <w:rsid w:val="00197911"/>
    <w:rsid w:val="001B1A99"/>
    <w:rsid w:val="001E3F0C"/>
    <w:rsid w:val="0021101C"/>
    <w:rsid w:val="00220332"/>
    <w:rsid w:val="002D0AC8"/>
    <w:rsid w:val="00325118"/>
    <w:rsid w:val="00372CF6"/>
    <w:rsid w:val="00393329"/>
    <w:rsid w:val="003D6DDB"/>
    <w:rsid w:val="004067BF"/>
    <w:rsid w:val="00411F7B"/>
    <w:rsid w:val="00496259"/>
    <w:rsid w:val="004F6BDF"/>
    <w:rsid w:val="00565E13"/>
    <w:rsid w:val="005E78BD"/>
    <w:rsid w:val="005F7A9A"/>
    <w:rsid w:val="0062283B"/>
    <w:rsid w:val="00624F2E"/>
    <w:rsid w:val="006614E5"/>
    <w:rsid w:val="007052A0"/>
    <w:rsid w:val="007C479C"/>
    <w:rsid w:val="008135F0"/>
    <w:rsid w:val="00827ACD"/>
    <w:rsid w:val="00853208"/>
    <w:rsid w:val="00892879"/>
    <w:rsid w:val="008B77CA"/>
    <w:rsid w:val="0091555A"/>
    <w:rsid w:val="00924C15"/>
    <w:rsid w:val="00981158"/>
    <w:rsid w:val="0099203C"/>
    <w:rsid w:val="009C650F"/>
    <w:rsid w:val="009F1DFF"/>
    <w:rsid w:val="00A06D4E"/>
    <w:rsid w:val="00AD6FF7"/>
    <w:rsid w:val="00AD7AB1"/>
    <w:rsid w:val="00B302B3"/>
    <w:rsid w:val="00B54C75"/>
    <w:rsid w:val="00B81CEC"/>
    <w:rsid w:val="00C56051"/>
    <w:rsid w:val="00CC3CBB"/>
    <w:rsid w:val="00D374B7"/>
    <w:rsid w:val="00DA4461"/>
    <w:rsid w:val="00DB61FF"/>
    <w:rsid w:val="00E80456"/>
    <w:rsid w:val="00ED4B60"/>
    <w:rsid w:val="00F154C7"/>
    <w:rsid w:val="00F36E10"/>
    <w:rsid w:val="00F9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59357"/>
  <w15:chartTrackingRefBased/>
  <w15:docId w15:val="{52838343-240F-4588-A9B9-A8F88FE4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8135F0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2">
    <w:name w:val="heading 2"/>
    <w:next w:val="a"/>
    <w:link w:val="20"/>
    <w:uiPriority w:val="9"/>
    <w:unhideWhenUsed/>
    <w:qFormat/>
    <w:rsid w:val="008135F0"/>
    <w:pPr>
      <w:shd w:val="clear" w:color="auto" w:fill="E2EF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8135F0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5F0"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0">
    <w:name w:val="标题 2 字符"/>
    <w:basedOn w:val="a0"/>
    <w:link w:val="2"/>
    <w:uiPriority w:val="9"/>
    <w:rsid w:val="008135F0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E2EFD9" w:themeFill="accent6" w:themeFillTint="33"/>
    </w:rPr>
  </w:style>
  <w:style w:type="character" w:customStyle="1" w:styleId="30">
    <w:name w:val="标题 3 字符"/>
    <w:basedOn w:val="a0"/>
    <w:link w:val="3"/>
    <w:uiPriority w:val="9"/>
    <w:rsid w:val="008135F0"/>
    <w:rPr>
      <w:rFonts w:ascii="微软雅黑" w:eastAsia="微软雅黑" w:hAnsi="微软雅黑" w:cs="宋体"/>
      <w:bCs/>
      <w:color w:val="00B050"/>
      <w:kern w:val="0"/>
      <w:sz w:val="22"/>
    </w:rPr>
  </w:style>
  <w:style w:type="paragraph" w:customStyle="1" w:styleId="a3">
    <w:name w:val="附件正文"/>
    <w:link w:val="Char"/>
    <w:qFormat/>
    <w:rsid w:val="008135F0"/>
    <w:pPr>
      <w:spacing w:after="60" w:line="276" w:lineRule="auto"/>
      <w:ind w:firstLineChars="200" w:firstLine="200"/>
      <w:jc w:val="both"/>
    </w:pPr>
    <w:rPr>
      <w:kern w:val="0"/>
    </w:rPr>
  </w:style>
  <w:style w:type="character" w:customStyle="1" w:styleId="Char">
    <w:name w:val="附件正文 Char"/>
    <w:basedOn w:val="a0"/>
    <w:link w:val="a3"/>
    <w:rsid w:val="008135F0"/>
    <w:rPr>
      <w:kern w:val="0"/>
    </w:rPr>
  </w:style>
  <w:style w:type="paragraph" w:styleId="a4">
    <w:name w:val="header"/>
    <w:basedOn w:val="a"/>
    <w:link w:val="a5"/>
    <w:uiPriority w:val="99"/>
    <w:unhideWhenUsed/>
    <w:rsid w:val="00981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8115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811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811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1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864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雨晨</dc:creator>
  <cp:keywords/>
  <dc:description/>
  <cp:lastModifiedBy>肖 茜</cp:lastModifiedBy>
  <cp:revision>6</cp:revision>
  <dcterms:created xsi:type="dcterms:W3CDTF">2020-10-19T08:29:00Z</dcterms:created>
  <dcterms:modified xsi:type="dcterms:W3CDTF">2020-10-26T13:38:00Z</dcterms:modified>
</cp:coreProperties>
</file>