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F99299" w14:textId="48D3AC3A" w:rsidR="005B1815" w:rsidRPr="007770D0" w:rsidRDefault="00297344" w:rsidP="00297344">
      <w:pPr>
        <w:spacing w:line="400" w:lineRule="exact"/>
        <w:jc w:val="center"/>
        <w:rPr>
          <w:b/>
          <w:bCs/>
          <w:sz w:val="30"/>
          <w:szCs w:val="30"/>
        </w:rPr>
      </w:pPr>
      <w:r w:rsidRPr="007770D0">
        <w:rPr>
          <w:b/>
          <w:bCs/>
          <w:sz w:val="30"/>
          <w:szCs w:val="30"/>
        </w:rPr>
        <w:t>Chinese Language and Culture</w:t>
      </w:r>
    </w:p>
    <w:p w14:paraId="7B82FFB7" w14:textId="47D0C510" w:rsidR="00297344" w:rsidRPr="007770D0" w:rsidRDefault="00297344" w:rsidP="00297344">
      <w:pPr>
        <w:spacing w:line="400" w:lineRule="exact"/>
        <w:jc w:val="center"/>
        <w:rPr>
          <w:b/>
          <w:bCs/>
          <w:sz w:val="30"/>
          <w:szCs w:val="30"/>
        </w:rPr>
      </w:pPr>
      <w:r w:rsidRPr="007770D0">
        <w:rPr>
          <w:rFonts w:hint="eastAsia"/>
          <w:b/>
          <w:bCs/>
          <w:sz w:val="30"/>
          <w:szCs w:val="30"/>
        </w:rPr>
        <w:t>中国语言与文化</w:t>
      </w:r>
    </w:p>
    <w:p w14:paraId="2F24DAC5" w14:textId="33E976E2" w:rsidR="00297344" w:rsidRDefault="00297344"/>
    <w:p w14:paraId="51127192" w14:textId="4B9BCB1A" w:rsidR="00297344" w:rsidRDefault="00297344" w:rsidP="00297344">
      <w:pPr>
        <w:jc w:val="center"/>
        <w:rPr>
          <w:sz w:val="21"/>
          <w:szCs w:val="21"/>
        </w:rPr>
      </w:pPr>
      <w:r w:rsidRPr="00297344">
        <w:rPr>
          <w:rFonts w:hint="eastAsia"/>
          <w:sz w:val="21"/>
          <w:szCs w:val="21"/>
        </w:rPr>
        <w:t>祝美梅（</w:t>
      </w:r>
      <w:r w:rsidRPr="00297344">
        <w:rPr>
          <w:rFonts w:hint="eastAsia"/>
          <w:sz w:val="21"/>
          <w:szCs w:val="21"/>
        </w:rPr>
        <w:t>Z</w:t>
      </w:r>
      <w:r w:rsidRPr="00297344">
        <w:rPr>
          <w:sz w:val="21"/>
          <w:szCs w:val="21"/>
        </w:rPr>
        <w:t xml:space="preserve">hu </w:t>
      </w:r>
      <w:proofErr w:type="spellStart"/>
      <w:r w:rsidRPr="00297344">
        <w:rPr>
          <w:sz w:val="21"/>
          <w:szCs w:val="21"/>
        </w:rPr>
        <w:t>Meimei</w:t>
      </w:r>
      <w:proofErr w:type="spellEnd"/>
      <w:r w:rsidRPr="00297344">
        <w:rPr>
          <w:rFonts w:hint="eastAsia"/>
          <w:sz w:val="21"/>
          <w:szCs w:val="21"/>
        </w:rPr>
        <w:t>）、周园曲（</w:t>
      </w:r>
      <w:r w:rsidRPr="00297344">
        <w:rPr>
          <w:rFonts w:hint="eastAsia"/>
          <w:sz w:val="21"/>
          <w:szCs w:val="21"/>
        </w:rPr>
        <w:t>Z</w:t>
      </w:r>
      <w:r w:rsidRPr="00297344">
        <w:rPr>
          <w:sz w:val="21"/>
          <w:szCs w:val="21"/>
        </w:rPr>
        <w:t xml:space="preserve">hou </w:t>
      </w:r>
      <w:proofErr w:type="spellStart"/>
      <w:r w:rsidRPr="00297344">
        <w:rPr>
          <w:sz w:val="21"/>
          <w:szCs w:val="21"/>
        </w:rPr>
        <w:t>Yuanqu</w:t>
      </w:r>
      <w:proofErr w:type="spellEnd"/>
      <w:r w:rsidRPr="00297344">
        <w:rPr>
          <w:rFonts w:hint="eastAsia"/>
          <w:sz w:val="21"/>
          <w:szCs w:val="21"/>
        </w:rPr>
        <w:t>）</w:t>
      </w:r>
    </w:p>
    <w:p w14:paraId="1E82823D" w14:textId="6498B2DB" w:rsidR="00297344" w:rsidRPr="00297344" w:rsidRDefault="00297344" w:rsidP="00297344">
      <w:pPr>
        <w:jc w:val="center"/>
        <w:rPr>
          <w:sz w:val="21"/>
          <w:szCs w:val="21"/>
        </w:rPr>
      </w:pPr>
      <w:r w:rsidRPr="00297344">
        <w:rPr>
          <w:rFonts w:hint="eastAsia"/>
          <w:sz w:val="21"/>
          <w:szCs w:val="21"/>
        </w:rPr>
        <w:t>第五讲</w:t>
      </w:r>
      <w:r w:rsidRPr="00297344">
        <w:rPr>
          <w:rFonts w:hint="eastAsia"/>
          <w:sz w:val="21"/>
          <w:szCs w:val="21"/>
        </w:rPr>
        <w:t>s</w:t>
      </w:r>
      <w:r w:rsidRPr="00297344">
        <w:rPr>
          <w:sz w:val="21"/>
          <w:szCs w:val="21"/>
        </w:rPr>
        <w:t>ession 5</w:t>
      </w:r>
      <w:r>
        <w:rPr>
          <w:sz w:val="21"/>
          <w:szCs w:val="21"/>
        </w:rPr>
        <w:t xml:space="preserve"> </w:t>
      </w:r>
      <w:r w:rsidRPr="00297344">
        <w:rPr>
          <w:rFonts w:hint="eastAsia"/>
          <w:sz w:val="21"/>
          <w:szCs w:val="21"/>
        </w:rPr>
        <w:t xml:space="preserve"> </w:t>
      </w:r>
      <w:r w:rsidRPr="00297344">
        <w:rPr>
          <w:sz w:val="21"/>
          <w:szCs w:val="21"/>
        </w:rPr>
        <w:t>2020</w:t>
      </w:r>
      <w:r w:rsidRPr="00297344">
        <w:rPr>
          <w:rFonts w:hint="eastAsia"/>
          <w:sz w:val="21"/>
          <w:szCs w:val="21"/>
        </w:rPr>
        <w:t>年</w:t>
      </w:r>
      <w:r w:rsidRPr="00297344">
        <w:rPr>
          <w:rFonts w:hint="eastAsia"/>
          <w:sz w:val="21"/>
          <w:szCs w:val="21"/>
        </w:rPr>
        <w:t>1</w:t>
      </w:r>
      <w:r w:rsidRPr="00297344">
        <w:rPr>
          <w:sz w:val="21"/>
          <w:szCs w:val="21"/>
        </w:rPr>
        <w:t>0</w:t>
      </w:r>
      <w:r w:rsidRPr="00297344">
        <w:rPr>
          <w:rFonts w:hint="eastAsia"/>
          <w:sz w:val="21"/>
          <w:szCs w:val="21"/>
        </w:rPr>
        <w:t>月</w:t>
      </w:r>
      <w:r w:rsidRPr="00297344">
        <w:rPr>
          <w:rFonts w:hint="eastAsia"/>
          <w:sz w:val="21"/>
          <w:szCs w:val="21"/>
        </w:rPr>
        <w:t>1</w:t>
      </w:r>
      <w:r w:rsidRPr="00297344">
        <w:rPr>
          <w:sz w:val="21"/>
          <w:szCs w:val="21"/>
        </w:rPr>
        <w:t>9</w:t>
      </w:r>
      <w:r w:rsidRPr="00297344">
        <w:rPr>
          <w:rFonts w:hint="eastAsia"/>
          <w:sz w:val="21"/>
          <w:szCs w:val="21"/>
        </w:rPr>
        <w:t>日</w:t>
      </w:r>
    </w:p>
    <w:p w14:paraId="08C2DEAF" w14:textId="30951547" w:rsidR="00297344" w:rsidRDefault="00297344"/>
    <w:p w14:paraId="625E0800" w14:textId="77777777" w:rsidR="007770D0" w:rsidRDefault="007770D0"/>
    <w:p w14:paraId="1F9AB328" w14:textId="6451ED7F" w:rsidR="00297344" w:rsidRPr="007770D0" w:rsidRDefault="00297344" w:rsidP="007770D0">
      <w:pPr>
        <w:spacing w:line="380" w:lineRule="exact"/>
        <w:jc w:val="center"/>
        <w:rPr>
          <w:b/>
          <w:bCs/>
          <w:sz w:val="28"/>
          <w:szCs w:val="28"/>
        </w:rPr>
      </w:pPr>
      <w:r w:rsidRPr="007770D0">
        <w:rPr>
          <w:rFonts w:hint="eastAsia"/>
          <w:b/>
          <w:bCs/>
          <w:sz w:val="28"/>
          <w:szCs w:val="28"/>
        </w:rPr>
        <w:t>茶</w:t>
      </w:r>
    </w:p>
    <w:p w14:paraId="361115CD" w14:textId="35880D8F" w:rsidR="00297344" w:rsidRPr="007770D0" w:rsidRDefault="00297344" w:rsidP="007770D0">
      <w:pPr>
        <w:spacing w:line="380" w:lineRule="exact"/>
        <w:jc w:val="center"/>
        <w:rPr>
          <w:b/>
          <w:bCs/>
          <w:sz w:val="28"/>
          <w:szCs w:val="28"/>
        </w:rPr>
      </w:pPr>
      <w:r w:rsidRPr="007770D0">
        <w:rPr>
          <w:rFonts w:hint="eastAsia"/>
          <w:b/>
          <w:bCs/>
          <w:sz w:val="28"/>
          <w:szCs w:val="28"/>
        </w:rPr>
        <w:t>T</w:t>
      </w:r>
      <w:r w:rsidRPr="007770D0">
        <w:rPr>
          <w:b/>
          <w:bCs/>
          <w:sz w:val="28"/>
          <w:szCs w:val="28"/>
        </w:rPr>
        <w:t>ea</w:t>
      </w:r>
    </w:p>
    <w:p w14:paraId="6CB35DEB" w14:textId="77777777" w:rsidR="007150FF" w:rsidRDefault="007150FF" w:rsidP="007150FF">
      <w:pPr>
        <w:rPr>
          <w:b/>
          <w:bCs/>
        </w:rPr>
      </w:pPr>
    </w:p>
    <w:p w14:paraId="3F7CEA4F" w14:textId="729C2E91" w:rsidR="007770D0" w:rsidRDefault="007770D0" w:rsidP="007150FF">
      <w:pPr>
        <w:ind w:firstLineChars="200" w:firstLine="482"/>
        <w:rPr>
          <w:b/>
          <w:bCs/>
        </w:rPr>
      </w:pPr>
      <w:r>
        <w:rPr>
          <w:b/>
          <w:bCs/>
        </w:rPr>
        <w:t xml:space="preserve">1. </w:t>
      </w:r>
      <w:r>
        <w:rPr>
          <w:rFonts w:hint="eastAsia"/>
          <w:b/>
          <w:bCs/>
        </w:rPr>
        <w:t>H</w:t>
      </w:r>
      <w:r>
        <w:rPr>
          <w:b/>
          <w:bCs/>
        </w:rPr>
        <w:t>istory of tea</w:t>
      </w:r>
    </w:p>
    <w:p w14:paraId="56FEE2AB" w14:textId="6CF6D55D" w:rsidR="00CC79DF" w:rsidRPr="00CC79DF" w:rsidRDefault="00CC79DF" w:rsidP="00CC79DF">
      <w:pPr>
        <w:ind w:firstLineChars="200" w:firstLine="480"/>
      </w:pPr>
      <w:r w:rsidRPr="00CC79DF">
        <w:t xml:space="preserve">There are different opinions on the origin of Chinese tea drinking: some believe it </w:t>
      </w:r>
      <w:r w:rsidR="009B6BE9">
        <w:t xml:space="preserve">was </w:t>
      </w:r>
      <w:r w:rsidRPr="00CC79DF">
        <w:t xml:space="preserve">originated in Zhou Dynasty, and </w:t>
      </w:r>
      <w:r w:rsidR="009B6BE9">
        <w:t>others say</w:t>
      </w:r>
      <w:r w:rsidRPr="00CC79DF">
        <w:t xml:space="preserve"> it </w:t>
      </w:r>
      <w:r w:rsidR="009B6BE9">
        <w:t xml:space="preserve">was </w:t>
      </w:r>
      <w:r w:rsidRPr="00CC79DF">
        <w:t>originated in Qin</w:t>
      </w:r>
      <w:r w:rsidR="009B6BE9">
        <w:t xml:space="preserve"> Dynasty</w:t>
      </w:r>
      <w:r w:rsidRPr="00CC79DF">
        <w:t xml:space="preserve"> </w:t>
      </w:r>
      <w:r w:rsidR="009B6BE9">
        <w:t xml:space="preserve">or </w:t>
      </w:r>
      <w:r w:rsidRPr="00CC79DF">
        <w:t>Han Dynast</w:t>
      </w:r>
      <w:r w:rsidR="009B6BE9">
        <w:t>y or even T</w:t>
      </w:r>
      <w:r w:rsidRPr="00CC79DF">
        <w:t xml:space="preserve">ang Dynasty. The main reason for the divergent opinions is that </w:t>
      </w:r>
      <w:r w:rsidR="009B6BE9">
        <w:t>b</w:t>
      </w:r>
      <w:r w:rsidRPr="00CC79DF">
        <w:t>efore Tang Dynasty, there was no record of the word "</w:t>
      </w:r>
      <w:r w:rsidR="009B6BE9">
        <w:rPr>
          <w:rFonts w:hint="eastAsia"/>
        </w:rPr>
        <w:t>茶</w:t>
      </w:r>
      <w:r w:rsidR="009B6BE9">
        <w:rPr>
          <w:rFonts w:hint="eastAsia"/>
        </w:rPr>
        <w:t>(</w:t>
      </w:r>
      <w:r w:rsidRPr="00CC79DF">
        <w:t>tea</w:t>
      </w:r>
      <w:r w:rsidR="009B6BE9">
        <w:t>)</w:t>
      </w:r>
      <w:r w:rsidRPr="00CC79DF">
        <w:t>", but only the word "</w:t>
      </w:r>
      <w:r w:rsidR="009B6BE9">
        <w:rPr>
          <w:rFonts w:hint="eastAsia"/>
        </w:rPr>
        <w:t>荼</w:t>
      </w:r>
      <w:r w:rsidR="009B6BE9">
        <w:rPr>
          <w:rFonts w:hint="eastAsia"/>
        </w:rPr>
        <w:t>(</w:t>
      </w:r>
      <w:proofErr w:type="spellStart"/>
      <w:r w:rsidRPr="00CC79DF">
        <w:t>tu</w:t>
      </w:r>
      <w:proofErr w:type="spellEnd"/>
      <w:r w:rsidR="009B6BE9">
        <w:t>)</w:t>
      </w:r>
      <w:r w:rsidRPr="00CC79DF">
        <w:t xml:space="preserve">". </w:t>
      </w:r>
      <w:r w:rsidR="009B6BE9">
        <w:t>It was not u</w:t>
      </w:r>
      <w:r w:rsidRPr="00CC79DF">
        <w:t xml:space="preserve">ntil </w:t>
      </w:r>
      <w:r w:rsidR="009B6BE9">
        <w:t xml:space="preserve">Lu Yu, </w:t>
      </w:r>
      <w:r w:rsidRPr="00CC79DF">
        <w:t>the author of the</w:t>
      </w:r>
      <w:r w:rsidRPr="009B6BE9">
        <w:rPr>
          <w:i/>
          <w:iCs/>
        </w:rPr>
        <w:t xml:space="preserve"> </w:t>
      </w:r>
      <w:r w:rsidR="009B6BE9" w:rsidRPr="009B6BE9">
        <w:rPr>
          <w:i/>
          <w:iCs/>
        </w:rPr>
        <w:t>C</w:t>
      </w:r>
      <w:r w:rsidRPr="009B6BE9">
        <w:rPr>
          <w:i/>
          <w:iCs/>
        </w:rPr>
        <w:t>lassic</w:t>
      </w:r>
      <w:r w:rsidR="009B6BE9" w:rsidRPr="009B6BE9">
        <w:rPr>
          <w:i/>
          <w:iCs/>
        </w:rPr>
        <w:t xml:space="preserve"> of Tea</w:t>
      </w:r>
      <w:r w:rsidR="009B6BE9">
        <w:t>,</w:t>
      </w:r>
      <w:r w:rsidRPr="00CC79DF">
        <w:t xml:space="preserve"> reduced the word "</w:t>
      </w:r>
      <w:r w:rsidR="009B6BE9">
        <w:rPr>
          <w:rFonts w:hint="eastAsia"/>
        </w:rPr>
        <w:t>茶</w:t>
      </w:r>
      <w:r w:rsidRPr="00CC79DF">
        <w:t>" by one painting and wrote "</w:t>
      </w:r>
      <w:r w:rsidR="009B6BE9">
        <w:rPr>
          <w:rFonts w:hint="eastAsia"/>
        </w:rPr>
        <w:t>荼</w:t>
      </w:r>
      <w:r w:rsidRPr="00CC79DF">
        <w:t>"</w:t>
      </w:r>
      <w:r w:rsidR="009B6BE9">
        <w:rPr>
          <w:rFonts w:hint="eastAsia"/>
        </w:rPr>
        <w:t>,</w:t>
      </w:r>
      <w:r w:rsidR="009B6BE9">
        <w:t xml:space="preserve"> did the Chinese character “</w:t>
      </w:r>
      <w:r w:rsidR="009B6BE9">
        <w:rPr>
          <w:rFonts w:hint="eastAsia"/>
        </w:rPr>
        <w:t>茶”</w:t>
      </w:r>
      <w:r w:rsidR="009B6BE9">
        <w:rPr>
          <w:rFonts w:hint="eastAsia"/>
        </w:rPr>
        <w:t>c</w:t>
      </w:r>
      <w:r w:rsidR="009B6BE9">
        <w:t>ame into being. Therefore,</w:t>
      </w:r>
      <w:r w:rsidRPr="00CC79DF">
        <w:t xml:space="preserve"> there is a saying that tea </w:t>
      </w:r>
      <w:r w:rsidR="009B6BE9">
        <w:t xml:space="preserve">was </w:t>
      </w:r>
      <w:r w:rsidRPr="00CC79DF">
        <w:t xml:space="preserve">originated in Tang Dynasty. </w:t>
      </w:r>
    </w:p>
    <w:p w14:paraId="7CD71E51" w14:textId="259EEDBD" w:rsidR="007770D0" w:rsidRPr="00663974" w:rsidRDefault="00CC79DF" w:rsidP="00663974">
      <w:pPr>
        <w:ind w:firstLineChars="200" w:firstLine="480"/>
      </w:pPr>
      <w:r w:rsidRPr="00CC79DF">
        <w:t>Many people think that tea drinking</w:t>
      </w:r>
      <w:r>
        <w:t xml:space="preserve"> firstly appeared</w:t>
      </w:r>
      <w:r w:rsidR="00663974">
        <w:t xml:space="preserve"> in China, but </w:t>
      </w:r>
      <w:r w:rsidRPr="00CC79DF">
        <w:t xml:space="preserve">some people find evidence that the habit of drinking tea </w:t>
      </w:r>
      <w:r w:rsidR="00663974">
        <w:t xml:space="preserve">could be invented </w:t>
      </w:r>
      <w:r w:rsidRPr="00CC79DF">
        <w:t>in other places in the world, such as India and Africa. In 1823, a major of the British invading army discovered a large wild tea tree in India, so some people began to believe that the birthplace of tea was in India</w:t>
      </w:r>
      <w:r w:rsidR="00663974">
        <w:t>.</w:t>
      </w:r>
      <w:r w:rsidR="007770D0" w:rsidRPr="007770D0">
        <w:rPr>
          <w:b/>
          <w:bCs/>
        </w:rPr>
        <w:t xml:space="preserve"> </w:t>
      </w:r>
    </w:p>
    <w:p w14:paraId="5738F2EE" w14:textId="3ECC84A1" w:rsidR="007770D0" w:rsidRPr="007770D0" w:rsidRDefault="007770D0" w:rsidP="007770D0">
      <w:pPr>
        <w:rPr>
          <w:b/>
          <w:bCs/>
        </w:rPr>
      </w:pPr>
    </w:p>
    <w:p w14:paraId="4708EB1B" w14:textId="009FAD13" w:rsidR="007770D0" w:rsidRDefault="007770D0" w:rsidP="007150FF">
      <w:pPr>
        <w:ind w:firstLineChars="200" w:firstLine="482"/>
        <w:rPr>
          <w:b/>
          <w:bCs/>
        </w:rPr>
      </w:pPr>
      <w:r>
        <w:rPr>
          <w:rFonts w:hint="eastAsia"/>
          <w:b/>
          <w:bCs/>
        </w:rPr>
        <w:t>2</w:t>
      </w:r>
      <w:r>
        <w:rPr>
          <w:b/>
          <w:bCs/>
        </w:rPr>
        <w:t>. Varieties of tea</w:t>
      </w:r>
    </w:p>
    <w:p w14:paraId="08BF684E" w14:textId="08E0397D" w:rsidR="00CC79DF" w:rsidRDefault="006C78D6" w:rsidP="007150FF">
      <w:pPr>
        <w:ind w:firstLineChars="200" w:firstLine="480"/>
      </w:pPr>
      <w:r w:rsidRPr="006C78D6">
        <w:t xml:space="preserve">A leaf </w:t>
      </w:r>
      <w:r>
        <w:t xml:space="preserve">of tea </w:t>
      </w:r>
      <w:r w:rsidRPr="006C78D6">
        <w:t xml:space="preserve">can be made into six kinds of tea </w:t>
      </w:r>
      <w:r>
        <w:t xml:space="preserve">through </w:t>
      </w:r>
      <w:r w:rsidRPr="006C78D6">
        <w:t>different level</w:t>
      </w:r>
      <w:r>
        <w:t>s</w:t>
      </w:r>
      <w:r w:rsidRPr="006C78D6">
        <w:t xml:space="preserve"> of fermentation</w:t>
      </w:r>
      <w:r>
        <w:rPr>
          <w:rFonts w:hint="eastAsia"/>
        </w:rPr>
        <w:t>.</w:t>
      </w:r>
    </w:p>
    <w:p w14:paraId="23F1F28E" w14:textId="77777777" w:rsidR="006C78D6" w:rsidRPr="006C78D6" w:rsidRDefault="006C78D6" w:rsidP="007150FF">
      <w:pPr>
        <w:ind w:firstLineChars="200" w:firstLine="480"/>
      </w:pPr>
    </w:p>
    <w:tbl>
      <w:tblPr>
        <w:tblStyle w:val="a3"/>
        <w:tblW w:w="8359" w:type="dxa"/>
        <w:tblLook w:val="04A0" w:firstRow="1" w:lastRow="0" w:firstColumn="1" w:lastColumn="0" w:noHBand="0" w:noVBand="1"/>
      </w:tblPr>
      <w:tblGrid>
        <w:gridCol w:w="5098"/>
        <w:gridCol w:w="3261"/>
      </w:tblGrid>
      <w:tr w:rsidR="00CC79DF" w:rsidRPr="00CC79DF" w14:paraId="126148D6" w14:textId="77777777" w:rsidTr="00CC79DF">
        <w:tc>
          <w:tcPr>
            <w:tcW w:w="5098" w:type="dxa"/>
          </w:tcPr>
          <w:p w14:paraId="10A5981A" w14:textId="3933E8F3" w:rsidR="00CC79DF" w:rsidRPr="00CC79DF" w:rsidRDefault="00CC79DF" w:rsidP="00CC79DF">
            <w:pPr>
              <w:jc w:val="center"/>
            </w:pPr>
            <w:r w:rsidRPr="00CC79DF">
              <w:rPr>
                <w:rFonts w:hint="eastAsia"/>
              </w:rPr>
              <w:t>品种</w:t>
            </w:r>
          </w:p>
        </w:tc>
        <w:tc>
          <w:tcPr>
            <w:tcW w:w="3261" w:type="dxa"/>
          </w:tcPr>
          <w:p w14:paraId="23626FA1" w14:textId="74D83FA9" w:rsidR="00CC79DF" w:rsidRPr="00CC79DF" w:rsidRDefault="00CC79DF" w:rsidP="00CC79DF">
            <w:pPr>
              <w:jc w:val="center"/>
            </w:pPr>
            <w:r w:rsidRPr="00CC79DF">
              <w:rPr>
                <w:rFonts w:hint="eastAsia"/>
              </w:rPr>
              <w:t>代表</w:t>
            </w:r>
          </w:p>
        </w:tc>
      </w:tr>
      <w:tr w:rsidR="00CC79DF" w:rsidRPr="00CC79DF" w14:paraId="2F456526" w14:textId="77777777" w:rsidTr="00CC79DF">
        <w:tc>
          <w:tcPr>
            <w:tcW w:w="5098" w:type="dxa"/>
          </w:tcPr>
          <w:p w14:paraId="486B10C2" w14:textId="63E4EE61" w:rsidR="00CC79DF" w:rsidRPr="00CC79DF" w:rsidRDefault="00CC79DF" w:rsidP="00CC79DF">
            <w:r w:rsidRPr="00CC79DF">
              <w:rPr>
                <w:rFonts w:hint="eastAsia"/>
              </w:rPr>
              <w:t>绿茶</w:t>
            </w:r>
            <w:r w:rsidRPr="00CC79DF">
              <w:rPr>
                <w:rFonts w:hint="eastAsia"/>
              </w:rPr>
              <w:t xml:space="preserve"> </w:t>
            </w:r>
            <w:r w:rsidRPr="00CC79DF">
              <w:t xml:space="preserve">    green tea</w:t>
            </w:r>
          </w:p>
        </w:tc>
        <w:tc>
          <w:tcPr>
            <w:tcW w:w="3261" w:type="dxa"/>
          </w:tcPr>
          <w:p w14:paraId="0AB3D029" w14:textId="0ED8C378" w:rsidR="00CC79DF" w:rsidRPr="00CC79DF" w:rsidRDefault="00CC79DF" w:rsidP="00CC79DF">
            <w:r>
              <w:rPr>
                <w:rFonts w:hint="eastAsia"/>
              </w:rPr>
              <w:t>滇</w:t>
            </w:r>
            <w:r w:rsidR="002E47C5">
              <w:rPr>
                <w:rFonts w:hint="eastAsia"/>
              </w:rPr>
              <w:t>青、川青、玉露</w:t>
            </w:r>
          </w:p>
        </w:tc>
      </w:tr>
      <w:tr w:rsidR="00CC79DF" w:rsidRPr="00CC79DF" w14:paraId="2B589064" w14:textId="77777777" w:rsidTr="00CC79DF">
        <w:tc>
          <w:tcPr>
            <w:tcW w:w="5098" w:type="dxa"/>
          </w:tcPr>
          <w:p w14:paraId="14463BBF" w14:textId="5F276F11" w:rsidR="00CC79DF" w:rsidRPr="00CC79DF" w:rsidRDefault="00CC79DF" w:rsidP="00CC79DF">
            <w:r w:rsidRPr="00CC79DF">
              <w:rPr>
                <w:rFonts w:hint="eastAsia"/>
              </w:rPr>
              <w:t>乌龙茶</w:t>
            </w:r>
            <w:r w:rsidRPr="00CC79DF">
              <w:rPr>
                <w:rFonts w:hint="eastAsia"/>
              </w:rPr>
              <w:t xml:space="preserve"> </w:t>
            </w:r>
            <w:r w:rsidRPr="00CC79DF">
              <w:t xml:space="preserve">  oolong (tea)</w:t>
            </w:r>
          </w:p>
        </w:tc>
        <w:tc>
          <w:tcPr>
            <w:tcW w:w="3261" w:type="dxa"/>
          </w:tcPr>
          <w:p w14:paraId="688E04BC" w14:textId="48DE030A" w:rsidR="00CC79DF" w:rsidRPr="00CC79DF" w:rsidRDefault="002E47C5" w:rsidP="00CC79DF">
            <w:r>
              <w:rPr>
                <w:rFonts w:hint="eastAsia"/>
              </w:rPr>
              <w:t>武夷岩、安溪铁观音</w:t>
            </w:r>
          </w:p>
        </w:tc>
      </w:tr>
      <w:tr w:rsidR="00CC79DF" w:rsidRPr="00CC79DF" w14:paraId="6B33B6AD" w14:textId="77777777" w:rsidTr="00CC79DF">
        <w:tc>
          <w:tcPr>
            <w:tcW w:w="5098" w:type="dxa"/>
          </w:tcPr>
          <w:p w14:paraId="7FA81BF9" w14:textId="10F55086" w:rsidR="00CC79DF" w:rsidRPr="00CC79DF" w:rsidRDefault="00CC79DF" w:rsidP="00CC79DF">
            <w:r w:rsidRPr="00CC79DF">
              <w:rPr>
                <w:rFonts w:hint="eastAsia"/>
              </w:rPr>
              <w:t>红茶</w:t>
            </w:r>
            <w:r w:rsidRPr="00CC79DF">
              <w:rPr>
                <w:rFonts w:hint="eastAsia"/>
              </w:rPr>
              <w:t xml:space="preserve"> </w:t>
            </w:r>
            <w:r w:rsidRPr="00CC79DF">
              <w:t xml:space="preserve">    black tea</w:t>
            </w:r>
          </w:p>
        </w:tc>
        <w:tc>
          <w:tcPr>
            <w:tcW w:w="3261" w:type="dxa"/>
          </w:tcPr>
          <w:p w14:paraId="70B502A7" w14:textId="7B7E7B1E" w:rsidR="00CC79DF" w:rsidRPr="00CC79DF" w:rsidRDefault="002E47C5" w:rsidP="00CC79DF">
            <w:r>
              <w:rPr>
                <w:rFonts w:hint="eastAsia"/>
              </w:rPr>
              <w:t>祁红、滇红</w:t>
            </w:r>
          </w:p>
        </w:tc>
      </w:tr>
      <w:tr w:rsidR="00CC79DF" w:rsidRPr="00CC79DF" w14:paraId="57AECDAA" w14:textId="77777777" w:rsidTr="00CC79DF">
        <w:tc>
          <w:tcPr>
            <w:tcW w:w="5098" w:type="dxa"/>
          </w:tcPr>
          <w:p w14:paraId="39F40E59" w14:textId="0304A24B" w:rsidR="00CC79DF" w:rsidRPr="00CC79DF" w:rsidRDefault="00CC79DF" w:rsidP="00CC79DF">
            <w:r w:rsidRPr="00CC79DF">
              <w:rPr>
                <w:rFonts w:hint="eastAsia"/>
              </w:rPr>
              <w:t>白茶</w:t>
            </w:r>
            <w:r w:rsidRPr="00CC79DF">
              <w:rPr>
                <w:rFonts w:hint="eastAsia"/>
              </w:rPr>
              <w:t xml:space="preserve"> </w:t>
            </w:r>
            <w:r w:rsidRPr="00CC79DF">
              <w:t xml:space="preserve">    white tea</w:t>
            </w:r>
          </w:p>
        </w:tc>
        <w:tc>
          <w:tcPr>
            <w:tcW w:w="3261" w:type="dxa"/>
          </w:tcPr>
          <w:p w14:paraId="7669E623" w14:textId="5E16F174" w:rsidR="00CC79DF" w:rsidRPr="00CC79DF" w:rsidRDefault="002E47C5" w:rsidP="00CC79DF">
            <w:r>
              <w:rPr>
                <w:rFonts w:hint="eastAsia"/>
              </w:rPr>
              <w:t>银针、白牡丹</w:t>
            </w:r>
          </w:p>
        </w:tc>
      </w:tr>
      <w:tr w:rsidR="00CC79DF" w:rsidRPr="00CC79DF" w14:paraId="6AF0E172" w14:textId="77777777" w:rsidTr="00CC79DF">
        <w:tc>
          <w:tcPr>
            <w:tcW w:w="5098" w:type="dxa"/>
          </w:tcPr>
          <w:p w14:paraId="6814E3D3" w14:textId="79B0D11B" w:rsidR="00CC79DF" w:rsidRPr="00CC79DF" w:rsidRDefault="00CC79DF" w:rsidP="00CC79DF">
            <w:r w:rsidRPr="00CC79DF">
              <w:rPr>
                <w:rFonts w:hint="eastAsia"/>
              </w:rPr>
              <w:t>黄茶</w:t>
            </w:r>
            <w:r w:rsidRPr="00CC79DF">
              <w:rPr>
                <w:rFonts w:hint="eastAsia"/>
              </w:rPr>
              <w:t xml:space="preserve"> </w:t>
            </w:r>
            <w:r w:rsidRPr="00CC79DF">
              <w:t xml:space="preserve">    yellow tea</w:t>
            </w:r>
          </w:p>
        </w:tc>
        <w:tc>
          <w:tcPr>
            <w:tcW w:w="3261" w:type="dxa"/>
          </w:tcPr>
          <w:p w14:paraId="15A1601C" w14:textId="131EFCFE" w:rsidR="00CC79DF" w:rsidRPr="00CC79DF" w:rsidRDefault="002E47C5" w:rsidP="00CC79DF">
            <w:r>
              <w:rPr>
                <w:rFonts w:hint="eastAsia"/>
              </w:rPr>
              <w:t>君山银针</w:t>
            </w:r>
          </w:p>
        </w:tc>
      </w:tr>
      <w:tr w:rsidR="00CC79DF" w:rsidRPr="00CC79DF" w14:paraId="6F89FD02" w14:textId="77777777" w:rsidTr="00CC79DF">
        <w:tc>
          <w:tcPr>
            <w:tcW w:w="5098" w:type="dxa"/>
          </w:tcPr>
          <w:p w14:paraId="3605B2FF" w14:textId="5E72C96F" w:rsidR="00CC79DF" w:rsidRPr="00CC79DF" w:rsidRDefault="00CC79DF" w:rsidP="00CC79DF">
            <w:r w:rsidRPr="00CC79DF">
              <w:rPr>
                <w:rFonts w:hint="eastAsia"/>
              </w:rPr>
              <w:t>黑茶</w:t>
            </w:r>
            <w:r w:rsidRPr="00CC79DF">
              <w:rPr>
                <w:rFonts w:hint="eastAsia"/>
              </w:rPr>
              <w:t xml:space="preserve"> </w:t>
            </w:r>
            <w:r w:rsidRPr="00CC79DF">
              <w:t xml:space="preserve">    dark green tea</w:t>
            </w:r>
          </w:p>
        </w:tc>
        <w:tc>
          <w:tcPr>
            <w:tcW w:w="3261" w:type="dxa"/>
          </w:tcPr>
          <w:p w14:paraId="7EB7E2F0" w14:textId="530C15AF" w:rsidR="00CC79DF" w:rsidRPr="00CC79DF" w:rsidRDefault="002E47C5" w:rsidP="00CC79DF">
            <w:r>
              <w:rPr>
                <w:rFonts w:hint="eastAsia"/>
              </w:rPr>
              <w:t>普洱茶、湖南安化黑茶</w:t>
            </w:r>
          </w:p>
        </w:tc>
      </w:tr>
    </w:tbl>
    <w:p w14:paraId="21BBA642" w14:textId="36E5F197" w:rsidR="007770D0" w:rsidRDefault="007770D0" w:rsidP="007770D0">
      <w:pPr>
        <w:rPr>
          <w:b/>
          <w:bCs/>
        </w:rPr>
      </w:pPr>
    </w:p>
    <w:p w14:paraId="2E720FDD" w14:textId="154DAED4" w:rsidR="007770D0" w:rsidRDefault="007770D0" w:rsidP="002E47C5">
      <w:pPr>
        <w:ind w:firstLineChars="200" w:firstLine="482"/>
        <w:rPr>
          <w:b/>
          <w:bCs/>
        </w:rPr>
      </w:pPr>
      <w:r>
        <w:rPr>
          <w:rFonts w:hint="eastAsia"/>
          <w:b/>
          <w:bCs/>
        </w:rPr>
        <w:t>3</w:t>
      </w:r>
      <w:r>
        <w:rPr>
          <w:b/>
          <w:bCs/>
        </w:rPr>
        <w:t>. Functions of tea</w:t>
      </w:r>
    </w:p>
    <w:p w14:paraId="6461FDF1" w14:textId="2E0B5233" w:rsidR="002E47C5" w:rsidRDefault="002E47C5" w:rsidP="002E47C5">
      <w:pPr>
        <w:ind w:firstLineChars="200" w:firstLine="480"/>
      </w:pPr>
      <w:r w:rsidRPr="002E47C5">
        <w:rPr>
          <w:rFonts w:hint="eastAsia"/>
        </w:rPr>
        <w:t>茶可尝滋味，可以养身体，可以驱腥气，可以防疾病，可以聚生气，可以散闷气，可以促礼节，可以表敬意，可以顺心意，还可以助行道。</w:t>
      </w:r>
      <w:r w:rsidR="00592A3B">
        <w:rPr>
          <w:rFonts w:hint="eastAsia"/>
        </w:rPr>
        <w:t>（</w:t>
      </w:r>
      <w:proofErr w:type="gramStart"/>
      <w:r w:rsidR="00592A3B">
        <w:rPr>
          <w:rFonts w:hint="eastAsia"/>
        </w:rPr>
        <w:t>【唐】刘贞亮</w:t>
      </w:r>
      <w:proofErr w:type="gramEnd"/>
      <w:r w:rsidR="00592A3B">
        <w:rPr>
          <w:rFonts w:hint="eastAsia"/>
        </w:rPr>
        <w:t>）</w:t>
      </w:r>
    </w:p>
    <w:p w14:paraId="75CE866B" w14:textId="0795F3A5" w:rsidR="002E47C5" w:rsidRPr="002E47C5" w:rsidRDefault="002E47C5" w:rsidP="002E47C5">
      <w:pPr>
        <w:ind w:firstLineChars="200" w:firstLine="480"/>
      </w:pPr>
      <w:r>
        <w:t>T</w:t>
      </w:r>
      <w:r w:rsidRPr="002E47C5">
        <w:t>ea is tasty</w:t>
      </w:r>
      <w:r>
        <w:rPr>
          <w:rFonts w:hint="eastAsia"/>
        </w:rPr>
        <w:t>；</w:t>
      </w:r>
      <w:r w:rsidRPr="002E47C5">
        <w:t>tea can maintain health</w:t>
      </w:r>
      <w:r>
        <w:rPr>
          <w:rFonts w:hint="eastAsia"/>
        </w:rPr>
        <w:t>；</w:t>
      </w:r>
      <w:r w:rsidRPr="002E47C5">
        <w:t>tea can drive away stinking odors</w:t>
      </w:r>
      <w:r>
        <w:rPr>
          <w:rFonts w:hint="eastAsia"/>
        </w:rPr>
        <w:t>；</w:t>
      </w:r>
      <w:r w:rsidRPr="002E47C5">
        <w:t>tea can prevent the attack of diseases</w:t>
      </w:r>
      <w:r>
        <w:rPr>
          <w:rFonts w:hint="eastAsia"/>
        </w:rPr>
        <w:t>；</w:t>
      </w:r>
      <w:r w:rsidRPr="002E47C5">
        <w:t>tea can cultivate energy in the human body</w:t>
      </w:r>
      <w:r>
        <w:rPr>
          <w:rFonts w:hint="eastAsia"/>
        </w:rPr>
        <w:t>；</w:t>
      </w:r>
      <w:r w:rsidRPr="002E47C5">
        <w:t>tea can relieve depression</w:t>
      </w:r>
      <w:r>
        <w:rPr>
          <w:rFonts w:hint="eastAsia"/>
        </w:rPr>
        <w:t>；</w:t>
      </w:r>
      <w:r w:rsidRPr="002E47C5">
        <w:t>tea can improve manners</w:t>
      </w:r>
      <w:r>
        <w:rPr>
          <w:rFonts w:hint="eastAsia"/>
        </w:rPr>
        <w:t>；</w:t>
      </w:r>
      <w:r w:rsidRPr="002E47C5">
        <w:t>tea can convey respect</w:t>
      </w:r>
      <w:r>
        <w:rPr>
          <w:rFonts w:hint="eastAsia"/>
        </w:rPr>
        <w:t>；</w:t>
      </w:r>
      <w:r w:rsidRPr="002E47C5">
        <w:t>tea can smooth the mind</w:t>
      </w:r>
      <w:r>
        <w:rPr>
          <w:rFonts w:hint="eastAsia"/>
        </w:rPr>
        <w:t>；</w:t>
      </w:r>
      <w:r w:rsidRPr="002E47C5">
        <w:t xml:space="preserve">tea can uphold justice </w:t>
      </w:r>
    </w:p>
    <w:p w14:paraId="5B27E8C1" w14:textId="25190C02" w:rsidR="007770D0" w:rsidRPr="002E47C5" w:rsidRDefault="007770D0" w:rsidP="007770D0">
      <w:pPr>
        <w:rPr>
          <w:b/>
          <w:bCs/>
        </w:rPr>
      </w:pPr>
    </w:p>
    <w:p w14:paraId="4CEE5EAD" w14:textId="72D71D50" w:rsidR="007770D0" w:rsidRDefault="007770D0" w:rsidP="007770D0">
      <w:pPr>
        <w:rPr>
          <w:b/>
          <w:bCs/>
        </w:rPr>
      </w:pPr>
      <w:r>
        <w:rPr>
          <w:rFonts w:hint="eastAsia"/>
          <w:b/>
          <w:bCs/>
        </w:rPr>
        <w:t>4</w:t>
      </w:r>
      <w:r>
        <w:rPr>
          <w:b/>
          <w:bCs/>
        </w:rPr>
        <w:t>. Tea ceremony</w:t>
      </w:r>
    </w:p>
    <w:p w14:paraId="54091F61" w14:textId="35F861E0" w:rsidR="00CD5700" w:rsidRPr="00CD5700" w:rsidRDefault="00CD5700" w:rsidP="00CD5700">
      <w:pPr>
        <w:ind w:firstLineChars="200" w:firstLine="480"/>
      </w:pPr>
      <w:r w:rsidRPr="00CD5700">
        <w:rPr>
          <w:rFonts w:hint="eastAsia"/>
        </w:rPr>
        <w:t>Tea Ceremony</w:t>
      </w:r>
      <w:r w:rsidRPr="00CD5700">
        <w:rPr>
          <w:rFonts w:hint="eastAsia"/>
        </w:rPr>
        <w:t>，</w:t>
      </w:r>
      <w:r w:rsidRPr="00CD5700">
        <w:rPr>
          <w:rFonts w:hint="eastAsia"/>
        </w:rPr>
        <w:t>drinking and appreciating tea can be life style. The Chinese tea ceremony contains the wisdom of oriental philosophy. Furthermore, Chinese tea ceremony reflects the central idea of Taoism, Confucian and Buddhism it</w:t>
      </w:r>
      <w:r>
        <w:t>’</w:t>
      </w:r>
      <w:r w:rsidRPr="00CD5700">
        <w:rPr>
          <w:rFonts w:hint="eastAsia"/>
        </w:rPr>
        <w:t>s a combination of philosoph</w:t>
      </w:r>
      <w:r w:rsidRPr="00CD5700">
        <w:t>y and life style. Through the whole set of ceremony</w:t>
      </w:r>
      <w:r w:rsidR="00663974">
        <w:t>--</w:t>
      </w:r>
      <w:r w:rsidRPr="00CD5700">
        <w:t xml:space="preserve">making tea, appreciating tea, smelling tea, enjoying tea, friendship is increased, virtue is cultivated, traditional virtues etiquette </w:t>
      </w:r>
      <w:proofErr w:type="gramStart"/>
      <w:r w:rsidRPr="00CD5700">
        <w:t>are</w:t>
      </w:r>
      <w:proofErr w:type="gramEnd"/>
      <w:r w:rsidRPr="00CD5700">
        <w:t xml:space="preserve"> learned. The ceremony can refresh mind and clear thoughts. The spirit of tea ceremony is the core of tea culture and the spirit is represented by Taoism.</w:t>
      </w:r>
    </w:p>
    <w:p w14:paraId="418C7ABA" w14:textId="71FC16EB" w:rsidR="007770D0" w:rsidRDefault="00CD5700" w:rsidP="00CD5700">
      <w:pPr>
        <w:ind w:firstLineChars="200" w:firstLine="480"/>
      </w:pPr>
      <w:r w:rsidRPr="00CD5700">
        <w:t>Tea ceremony is originated in China yet more popular in Japan since it has been introduced to Japan and Korean Peninsula during South Song Dynasty. When it came to yuan dynasty, tea ceremony was not that favored anymore in the central China. Tea ceremony today is better represented by Japan in fact.</w:t>
      </w:r>
    </w:p>
    <w:p w14:paraId="6F081F04" w14:textId="259AE127" w:rsidR="006C78D6" w:rsidRDefault="006C78D6" w:rsidP="00CD5700">
      <w:pPr>
        <w:ind w:firstLineChars="200" w:firstLine="480"/>
      </w:pPr>
      <w:r>
        <w:rPr>
          <w:rFonts w:hint="eastAsia"/>
        </w:rPr>
        <w:t>S</w:t>
      </w:r>
      <w:r>
        <w:t>teps of making tea:</w:t>
      </w:r>
    </w:p>
    <w:p w14:paraId="49B38D68" w14:textId="13E25935" w:rsidR="006C78D6" w:rsidRPr="006C78D6" w:rsidRDefault="006C78D6" w:rsidP="006C78D6">
      <w:pPr>
        <w:ind w:firstLineChars="200" w:firstLine="480"/>
      </w:pPr>
      <w:r w:rsidRPr="006C78D6">
        <w:t>Prepare </w:t>
      </w:r>
      <w:r>
        <w:t>t</w:t>
      </w:r>
      <w:r w:rsidRPr="006C78D6">
        <w:t xml:space="preserve">ea </w:t>
      </w:r>
      <w:r>
        <w:t>s</w:t>
      </w:r>
      <w:r w:rsidRPr="006C78D6">
        <w:t>et</w:t>
      </w:r>
    </w:p>
    <w:p w14:paraId="0844B0B7" w14:textId="2BE12E64" w:rsidR="006C78D6" w:rsidRPr="006C78D6" w:rsidRDefault="006C78D6" w:rsidP="006C78D6">
      <w:pPr>
        <w:ind w:firstLineChars="200" w:firstLine="480"/>
      </w:pPr>
      <w:r w:rsidRPr="006C78D6">
        <w:t xml:space="preserve">Rinse </w:t>
      </w:r>
      <w:r>
        <w:t>t</w:t>
      </w:r>
      <w:r w:rsidRPr="006C78D6">
        <w:t xml:space="preserve">eapot and </w:t>
      </w:r>
      <w:r>
        <w:t>t</w:t>
      </w:r>
      <w:r w:rsidRPr="006C78D6">
        <w:t>eacups</w:t>
      </w:r>
    </w:p>
    <w:p w14:paraId="4E3C1F77" w14:textId="1BC9004F" w:rsidR="006C78D6" w:rsidRPr="006C78D6" w:rsidRDefault="006C78D6" w:rsidP="006C78D6">
      <w:pPr>
        <w:ind w:firstLineChars="200" w:firstLine="480"/>
      </w:pPr>
      <w:r>
        <w:t>H</w:t>
      </w:r>
      <w:r w:rsidRPr="006C78D6">
        <w:t xml:space="preserve">eat </w:t>
      </w:r>
      <w:r>
        <w:t>w</w:t>
      </w:r>
      <w:r w:rsidRPr="006C78D6">
        <w:t>ater</w:t>
      </w:r>
    </w:p>
    <w:p w14:paraId="739000E7" w14:textId="77856382" w:rsidR="006C78D6" w:rsidRPr="006C78D6" w:rsidRDefault="006C78D6" w:rsidP="006C78D6">
      <w:pPr>
        <w:ind w:firstLineChars="200" w:firstLine="480"/>
      </w:pPr>
      <w:r>
        <w:t>Pu</w:t>
      </w:r>
      <w:r w:rsidRPr="006C78D6">
        <w:t xml:space="preserve">t </w:t>
      </w:r>
      <w:r>
        <w:t>t</w:t>
      </w:r>
      <w:r w:rsidRPr="006C78D6">
        <w:t xml:space="preserve">ea </w:t>
      </w:r>
      <w:r>
        <w:t>l</w:t>
      </w:r>
      <w:r w:rsidRPr="006C78D6">
        <w:t xml:space="preserve">eaves into </w:t>
      </w:r>
      <w:r>
        <w:t>t</w:t>
      </w:r>
      <w:r w:rsidRPr="006C78D6">
        <w:t>eapot</w:t>
      </w:r>
    </w:p>
    <w:p w14:paraId="767F949A" w14:textId="77037772" w:rsidR="006C78D6" w:rsidRPr="006C78D6" w:rsidRDefault="006C78D6" w:rsidP="006C78D6">
      <w:pPr>
        <w:ind w:firstLineChars="200" w:firstLine="480"/>
      </w:pPr>
      <w:r>
        <w:t>W</w:t>
      </w:r>
      <w:r w:rsidRPr="006C78D6">
        <w:t xml:space="preserve">ash </w:t>
      </w:r>
      <w:r>
        <w:t>t</w:t>
      </w:r>
      <w:r w:rsidRPr="006C78D6">
        <w:t xml:space="preserve">ea </w:t>
      </w:r>
      <w:r>
        <w:t>l</w:t>
      </w:r>
      <w:r w:rsidRPr="006C78D6">
        <w:t>eaves</w:t>
      </w:r>
    </w:p>
    <w:p w14:paraId="1774CD5C" w14:textId="3581720C" w:rsidR="006C78D6" w:rsidRPr="006C78D6" w:rsidRDefault="006C78D6" w:rsidP="006C78D6">
      <w:pPr>
        <w:ind w:firstLineChars="200" w:firstLine="480"/>
      </w:pPr>
      <w:r>
        <w:t>B</w:t>
      </w:r>
      <w:r w:rsidRPr="006C78D6">
        <w:t xml:space="preserve">rew </w:t>
      </w:r>
      <w:r>
        <w:t>t</w:t>
      </w:r>
      <w:r w:rsidRPr="006C78D6">
        <w:t>ea</w:t>
      </w:r>
    </w:p>
    <w:p w14:paraId="76F70E2C" w14:textId="476515D1" w:rsidR="006C78D6" w:rsidRPr="006C78D6" w:rsidRDefault="006C78D6" w:rsidP="006C78D6">
      <w:pPr>
        <w:ind w:firstLineChars="200" w:firstLine="480"/>
      </w:pPr>
      <w:r>
        <w:t>P</w:t>
      </w:r>
      <w:r w:rsidRPr="006C78D6">
        <w:t xml:space="preserve">our </w:t>
      </w:r>
      <w:r>
        <w:t>te</w:t>
      </w:r>
      <w:r w:rsidRPr="006C78D6">
        <w:t xml:space="preserve">a </w:t>
      </w:r>
      <w:r>
        <w:t>s</w:t>
      </w:r>
      <w:r w:rsidRPr="006C78D6">
        <w:t xml:space="preserve">oup into </w:t>
      </w:r>
      <w:r>
        <w:t>t</w:t>
      </w:r>
      <w:r w:rsidRPr="006C78D6">
        <w:t xml:space="preserve">ea </w:t>
      </w:r>
      <w:r>
        <w:t>c</w:t>
      </w:r>
      <w:r w:rsidRPr="006C78D6">
        <w:t>ups</w:t>
      </w:r>
    </w:p>
    <w:p w14:paraId="7EE7A052" w14:textId="2E06A37C" w:rsidR="006C78D6" w:rsidRPr="006C78D6" w:rsidRDefault="006C78D6" w:rsidP="006C78D6">
      <w:pPr>
        <w:ind w:firstLineChars="200" w:firstLine="480"/>
      </w:pPr>
      <w:r w:rsidRPr="006C78D6">
        <w:t xml:space="preserve">Offer </w:t>
      </w:r>
      <w:r>
        <w:t>t</w:t>
      </w:r>
      <w:r w:rsidRPr="006C78D6">
        <w:t xml:space="preserve">ea </w:t>
      </w:r>
      <w:r>
        <w:t>c</w:t>
      </w:r>
      <w:r w:rsidRPr="006C78D6">
        <w:t>ups</w:t>
      </w:r>
    </w:p>
    <w:p w14:paraId="16FE7130" w14:textId="495C3461" w:rsidR="006C78D6" w:rsidRPr="006C78D6" w:rsidRDefault="006C78D6" w:rsidP="006C78D6">
      <w:pPr>
        <w:ind w:firstLineChars="200" w:firstLine="480"/>
      </w:pPr>
      <w:r w:rsidRPr="006C78D6">
        <w:t xml:space="preserve">Smell and then </w:t>
      </w:r>
      <w:r w:rsidR="0053364A">
        <w:t>s</w:t>
      </w:r>
      <w:r w:rsidRPr="006C78D6">
        <w:t xml:space="preserve">ip </w:t>
      </w:r>
      <w:r w:rsidR="0053364A">
        <w:t>t</w:t>
      </w:r>
      <w:r w:rsidRPr="006C78D6">
        <w:t>ea</w:t>
      </w:r>
    </w:p>
    <w:p w14:paraId="299986EE" w14:textId="3A48FA9B" w:rsidR="006C78D6" w:rsidRPr="00CD5700" w:rsidRDefault="006C78D6" w:rsidP="00CD5700">
      <w:pPr>
        <w:ind w:firstLineChars="200" w:firstLine="480"/>
      </w:pPr>
    </w:p>
    <w:p w14:paraId="1C8250B1" w14:textId="77777777" w:rsidR="00CD5700" w:rsidRDefault="00CD5700" w:rsidP="007770D0">
      <w:pPr>
        <w:rPr>
          <w:b/>
          <w:bCs/>
        </w:rPr>
      </w:pPr>
    </w:p>
    <w:p w14:paraId="24599F7D" w14:textId="77777777" w:rsidR="00CD5700" w:rsidRDefault="007770D0" w:rsidP="00CD5700">
      <w:pPr>
        <w:rPr>
          <w:b/>
          <w:bCs/>
        </w:rPr>
      </w:pPr>
      <w:r>
        <w:rPr>
          <w:rFonts w:hint="eastAsia"/>
          <w:b/>
          <w:bCs/>
        </w:rPr>
        <w:t>5</w:t>
      </w:r>
      <w:r>
        <w:rPr>
          <w:b/>
          <w:bCs/>
        </w:rPr>
        <w:t>. Interesting customs related to tea in China</w:t>
      </w:r>
    </w:p>
    <w:p w14:paraId="11A35DEE" w14:textId="7DA88E7C" w:rsidR="00CD5700" w:rsidRDefault="00CD5700" w:rsidP="00CD5700">
      <w:pPr>
        <w:ind w:firstLineChars="200" w:firstLine="480"/>
      </w:pPr>
      <w:r w:rsidRPr="00CD5700">
        <w:rPr>
          <w:rFonts w:hint="eastAsia"/>
        </w:rPr>
        <w:t>女子受聘称</w:t>
      </w:r>
      <w:r w:rsidRPr="00CD5700">
        <w:t>“</w:t>
      </w:r>
      <w:r w:rsidRPr="00CD5700">
        <w:rPr>
          <w:rFonts w:hint="eastAsia"/>
        </w:rPr>
        <w:t>吃茶</w:t>
      </w:r>
      <w:r w:rsidRPr="00CD5700">
        <w:t>”</w:t>
      </w:r>
      <w:r w:rsidRPr="00CD5700">
        <w:rPr>
          <w:rFonts w:hint="eastAsia"/>
        </w:rPr>
        <w:t>。订婚、结婚被称为</w:t>
      </w:r>
      <w:r w:rsidRPr="00CD5700">
        <w:t>“</w:t>
      </w:r>
      <w:r w:rsidRPr="00CD5700">
        <w:rPr>
          <w:rFonts w:hint="eastAsia"/>
        </w:rPr>
        <w:t>受茶</w:t>
      </w:r>
      <w:r w:rsidRPr="00CD5700">
        <w:t>”</w:t>
      </w:r>
      <w:r w:rsidRPr="00CD5700">
        <w:rPr>
          <w:rFonts w:hint="eastAsia"/>
        </w:rPr>
        <w:t>，订婚的定金被称为</w:t>
      </w:r>
      <w:r w:rsidRPr="00CD5700">
        <w:t>“</w:t>
      </w:r>
      <w:r w:rsidRPr="00CD5700">
        <w:rPr>
          <w:rFonts w:hint="eastAsia"/>
        </w:rPr>
        <w:t>茶金</w:t>
      </w:r>
      <w:r w:rsidRPr="00CD5700">
        <w:t>”</w:t>
      </w:r>
      <w:r w:rsidRPr="00CD5700">
        <w:rPr>
          <w:rFonts w:hint="eastAsia"/>
        </w:rPr>
        <w:t>。</w:t>
      </w:r>
    </w:p>
    <w:p w14:paraId="1980940E" w14:textId="74BCAB15" w:rsidR="0053364A" w:rsidRDefault="0053364A" w:rsidP="0053364A"/>
    <w:p w14:paraId="04FC4835" w14:textId="136B3574" w:rsidR="0053364A" w:rsidRPr="0053364A" w:rsidRDefault="0053364A" w:rsidP="0053364A">
      <w:pPr>
        <w:rPr>
          <w:b/>
          <w:bCs/>
        </w:rPr>
      </w:pPr>
      <w:r w:rsidRPr="0053364A">
        <w:rPr>
          <w:rFonts w:hint="eastAsia"/>
          <w:b/>
          <w:bCs/>
        </w:rPr>
        <w:t>6</w:t>
      </w:r>
      <w:r w:rsidRPr="0053364A">
        <w:rPr>
          <w:b/>
          <w:bCs/>
        </w:rPr>
        <w:t>. Lead a poetic life with tea</w:t>
      </w:r>
    </w:p>
    <w:p w14:paraId="12EE5B6B" w14:textId="083A5259" w:rsidR="0053364A" w:rsidRPr="0053364A" w:rsidRDefault="0053364A" w:rsidP="0053364A">
      <w:r w:rsidRPr="0053364A">
        <w:t xml:space="preserve">The following folksong describes the love of Wang </w:t>
      </w:r>
      <w:proofErr w:type="spellStart"/>
      <w:r w:rsidRPr="0053364A">
        <w:t>Gui'an</w:t>
      </w:r>
      <w:proofErr w:type="spellEnd"/>
      <w:r w:rsidRPr="0053364A">
        <w:t xml:space="preserve"> and </w:t>
      </w:r>
      <w:proofErr w:type="spellStart"/>
      <w:r w:rsidRPr="0053364A">
        <w:t>Yunniang</w:t>
      </w:r>
      <w:proofErr w:type="spellEnd"/>
      <w:r w:rsidRPr="0053364A">
        <w:t>.</w:t>
      </w:r>
    </w:p>
    <w:p w14:paraId="7E66766D" w14:textId="77777777" w:rsidR="0053364A" w:rsidRPr="0053364A" w:rsidRDefault="0053364A" w:rsidP="0053364A">
      <w:r w:rsidRPr="0053364A">
        <w:t xml:space="preserve">My home is situated by the </w:t>
      </w:r>
      <w:proofErr w:type="spellStart"/>
      <w:r w:rsidRPr="0053364A">
        <w:t>Pantuo</w:t>
      </w:r>
      <w:proofErr w:type="spellEnd"/>
      <w:r w:rsidRPr="0053364A">
        <w:t xml:space="preserve"> River, </w:t>
      </w:r>
    </w:p>
    <w:p w14:paraId="3BDA1FF2" w14:textId="77777777" w:rsidR="0053364A" w:rsidRPr="0053364A" w:rsidRDefault="0053364A" w:rsidP="0053364A">
      <w:r w:rsidRPr="0053364A">
        <w:t xml:space="preserve">Come have tea some time, my </w:t>
      </w:r>
      <w:proofErr w:type="spellStart"/>
      <w:r w:rsidRPr="0053364A">
        <w:t>sweetheat</w:t>
      </w:r>
      <w:proofErr w:type="spellEnd"/>
      <w:r w:rsidRPr="0053364A">
        <w:t>.</w:t>
      </w:r>
    </w:p>
    <w:p w14:paraId="3A085391" w14:textId="77777777" w:rsidR="0053364A" w:rsidRPr="0053364A" w:rsidRDefault="0053364A" w:rsidP="0053364A">
      <w:r w:rsidRPr="0053364A">
        <w:t xml:space="preserve">With earthen walls and a thatched roof, </w:t>
      </w:r>
    </w:p>
    <w:p w14:paraId="6C7AB48B" w14:textId="77777777" w:rsidR="0053364A" w:rsidRPr="0053364A" w:rsidRDefault="0053364A" w:rsidP="0053364A">
      <w:r w:rsidRPr="0053364A">
        <w:t xml:space="preserve">In front, a silk tree in full bloom. </w:t>
      </w:r>
    </w:p>
    <w:p w14:paraId="3A6D34A7" w14:textId="77777777" w:rsidR="0053364A" w:rsidRPr="0053364A" w:rsidRDefault="0053364A" w:rsidP="0053364A">
      <w:r w:rsidRPr="0053364A">
        <w:rPr>
          <w:rFonts w:hint="eastAsia"/>
        </w:rPr>
        <w:t>盘陀江上是</w:t>
      </w:r>
      <w:proofErr w:type="gramStart"/>
      <w:r w:rsidRPr="0053364A">
        <w:rPr>
          <w:rFonts w:hint="eastAsia"/>
        </w:rPr>
        <w:t>侬</w:t>
      </w:r>
      <w:proofErr w:type="gramEnd"/>
      <w:r w:rsidRPr="0053364A">
        <w:rPr>
          <w:rFonts w:hint="eastAsia"/>
        </w:rPr>
        <w:t>家，</w:t>
      </w:r>
    </w:p>
    <w:p w14:paraId="0A89C3C3" w14:textId="77777777" w:rsidR="0053364A" w:rsidRPr="0053364A" w:rsidRDefault="0053364A" w:rsidP="0053364A">
      <w:r w:rsidRPr="0053364A">
        <w:rPr>
          <w:rFonts w:hint="eastAsia"/>
        </w:rPr>
        <w:t>郎若闲时来吃茶。</w:t>
      </w:r>
    </w:p>
    <w:p w14:paraId="6227C231" w14:textId="77777777" w:rsidR="0053364A" w:rsidRPr="0053364A" w:rsidRDefault="0053364A" w:rsidP="0053364A">
      <w:r w:rsidRPr="0053364A">
        <w:rPr>
          <w:rFonts w:hint="eastAsia"/>
        </w:rPr>
        <w:t>黄土筑墙</w:t>
      </w:r>
      <w:proofErr w:type="gramStart"/>
      <w:r w:rsidRPr="0053364A">
        <w:rPr>
          <w:rFonts w:hint="eastAsia"/>
        </w:rPr>
        <w:t>茅</w:t>
      </w:r>
      <w:proofErr w:type="gramEnd"/>
      <w:r w:rsidRPr="0053364A">
        <w:rPr>
          <w:rFonts w:hint="eastAsia"/>
        </w:rPr>
        <w:t>盖屋，</w:t>
      </w:r>
    </w:p>
    <w:p w14:paraId="2A51AE0A" w14:textId="77777777" w:rsidR="0053364A" w:rsidRPr="0053364A" w:rsidRDefault="0053364A" w:rsidP="0053364A">
      <w:r w:rsidRPr="0053364A">
        <w:rPr>
          <w:rFonts w:hint="eastAsia"/>
        </w:rPr>
        <w:t>门前</w:t>
      </w:r>
      <w:r w:rsidRPr="0053364A">
        <w:rPr>
          <w:rFonts w:hint="eastAsia"/>
        </w:rPr>
        <w:t xml:space="preserve"> </w:t>
      </w:r>
      <w:r w:rsidRPr="0053364A">
        <w:rPr>
          <w:rFonts w:hint="eastAsia"/>
        </w:rPr>
        <w:t>一树马缨花。</w:t>
      </w:r>
    </w:p>
    <w:p w14:paraId="4075C7AB" w14:textId="77777777" w:rsidR="0053364A" w:rsidRPr="0053364A" w:rsidRDefault="0053364A" w:rsidP="0053364A"/>
    <w:p w14:paraId="159F822C" w14:textId="77777777" w:rsidR="00CD5700" w:rsidRPr="00CD5700" w:rsidRDefault="00CD5700" w:rsidP="007770D0">
      <w:pPr>
        <w:rPr>
          <w:b/>
          <w:bCs/>
        </w:rPr>
      </w:pPr>
    </w:p>
    <w:p w14:paraId="416862D5" w14:textId="77777777" w:rsidR="00297344" w:rsidRDefault="00297344" w:rsidP="00297344">
      <w:pPr>
        <w:rPr>
          <w:b/>
          <w:bCs/>
        </w:rPr>
      </w:pPr>
    </w:p>
    <w:p w14:paraId="03F48AC1" w14:textId="77777777" w:rsidR="007A5D57" w:rsidRDefault="007A5D57" w:rsidP="00297344">
      <w:pPr>
        <w:jc w:val="center"/>
        <w:rPr>
          <w:b/>
          <w:bCs/>
        </w:rPr>
      </w:pPr>
    </w:p>
    <w:p w14:paraId="401AE269" w14:textId="77777777" w:rsidR="007A5D57" w:rsidRDefault="007A5D57" w:rsidP="00297344">
      <w:pPr>
        <w:jc w:val="center"/>
        <w:rPr>
          <w:b/>
          <w:bCs/>
        </w:rPr>
      </w:pPr>
    </w:p>
    <w:p w14:paraId="44289995" w14:textId="577BB6A6" w:rsidR="00297344" w:rsidRDefault="00CD5700" w:rsidP="00297344">
      <w:pPr>
        <w:jc w:val="center"/>
        <w:rPr>
          <w:b/>
          <w:bCs/>
        </w:rPr>
      </w:pPr>
      <w:r>
        <w:rPr>
          <w:rFonts w:hint="eastAsia"/>
          <w:b/>
          <w:bCs/>
        </w:rPr>
        <w:lastRenderedPageBreak/>
        <w:t>R</w:t>
      </w:r>
      <w:r>
        <w:rPr>
          <w:b/>
          <w:bCs/>
        </w:rPr>
        <w:t>eferences</w:t>
      </w:r>
    </w:p>
    <w:p w14:paraId="3C8CE743" w14:textId="77777777" w:rsidR="007A5D57" w:rsidRDefault="007A5D57" w:rsidP="00CD5700"/>
    <w:p w14:paraId="524C25D2" w14:textId="59F8E598" w:rsidR="007A5D57" w:rsidRDefault="007A5D57" w:rsidP="00CD5700">
      <w:pPr>
        <w:rPr>
          <w:rFonts w:hint="eastAsia"/>
        </w:rPr>
      </w:pPr>
      <w:proofErr w:type="gramStart"/>
      <w:r>
        <w:rPr>
          <w:rFonts w:hint="eastAsia"/>
        </w:rPr>
        <w:t>叶朗</w:t>
      </w:r>
      <w:proofErr w:type="gramEnd"/>
      <w:r>
        <w:rPr>
          <w:rFonts w:hint="eastAsia"/>
        </w:rPr>
        <w:t>.</w:t>
      </w:r>
      <w:r>
        <w:t xml:space="preserve"> </w:t>
      </w:r>
      <w:r>
        <w:rPr>
          <w:rFonts w:hint="eastAsia"/>
        </w:rPr>
        <w:t>中国文化读本（普及本第二版）</w:t>
      </w:r>
      <w:r>
        <w:rPr>
          <w:rFonts w:hint="eastAsia"/>
        </w:rPr>
        <w:t>.</w:t>
      </w:r>
      <w:r>
        <w:t xml:space="preserve"> </w:t>
      </w:r>
      <w:r>
        <w:rPr>
          <w:rFonts w:hint="eastAsia"/>
        </w:rPr>
        <w:t>外语研究与教育出版社</w:t>
      </w:r>
      <w:r>
        <w:t>, 2016.</w:t>
      </w:r>
    </w:p>
    <w:p w14:paraId="7F0CD3AC" w14:textId="77777777" w:rsidR="007A5D57" w:rsidRDefault="007A5D57" w:rsidP="00CD5700"/>
    <w:p w14:paraId="1E84C5A9" w14:textId="70C70727" w:rsidR="00CD5700" w:rsidRDefault="007A5D57" w:rsidP="00CD5700">
      <w:pPr>
        <w:rPr>
          <w:b/>
          <w:bCs/>
        </w:rPr>
      </w:pPr>
      <w:hyperlink r:id="rId5" w:history="1">
        <w:r w:rsidRPr="001265AF">
          <w:rPr>
            <w:rStyle w:val="a4"/>
            <w:b/>
            <w:bCs/>
          </w:rPr>
          <w:t>https://baike.baidu.com/item/%E8%8C%B6/6227</w:t>
        </w:r>
      </w:hyperlink>
    </w:p>
    <w:p w14:paraId="7CC53DF1" w14:textId="77777777" w:rsidR="007A5D57" w:rsidRDefault="007A5D57" w:rsidP="00CD5700">
      <w:pPr>
        <w:rPr>
          <w:b/>
          <w:bCs/>
        </w:rPr>
      </w:pPr>
    </w:p>
    <w:p w14:paraId="70628691" w14:textId="251E7553" w:rsidR="00CD5700" w:rsidRDefault="007A5D57" w:rsidP="00CD5700">
      <w:pPr>
        <w:rPr>
          <w:b/>
          <w:bCs/>
        </w:rPr>
      </w:pPr>
      <w:hyperlink r:id="rId6" w:history="1">
        <w:r w:rsidRPr="001265AF">
          <w:rPr>
            <w:rStyle w:val="a4"/>
            <w:b/>
            <w:bCs/>
          </w:rPr>
          <w:t>https://wenku.baidu.com/view/b6c4aff928ea81c758f57869.html</w:t>
        </w:r>
      </w:hyperlink>
    </w:p>
    <w:p w14:paraId="72F70CB0" w14:textId="77777777" w:rsidR="007A5D57" w:rsidRPr="007A5D57" w:rsidRDefault="007A5D57" w:rsidP="007A5D57">
      <w:pPr>
        <w:rPr>
          <w:b/>
          <w:bCs/>
        </w:rPr>
      </w:pPr>
    </w:p>
    <w:p w14:paraId="0AAEA165" w14:textId="77777777" w:rsidR="007A5D57" w:rsidRPr="007A5D57" w:rsidRDefault="007A5D57" w:rsidP="007A5D57">
      <w:pPr>
        <w:rPr>
          <w:b/>
          <w:bCs/>
        </w:rPr>
      </w:pPr>
      <w:r w:rsidRPr="007A5D57">
        <w:rPr>
          <w:b/>
          <w:bCs/>
        </w:rPr>
        <w:t>https://baike.baidu.com/item/%E8%8C%B6/6227?fr=aladdin</w:t>
      </w:r>
    </w:p>
    <w:p w14:paraId="68725111" w14:textId="77777777" w:rsidR="007A5D57" w:rsidRPr="007A5D57" w:rsidRDefault="007A5D57" w:rsidP="007A5D57">
      <w:pPr>
        <w:rPr>
          <w:b/>
          <w:bCs/>
        </w:rPr>
      </w:pPr>
    </w:p>
    <w:p w14:paraId="049CEDEB" w14:textId="77777777" w:rsidR="007A5D57" w:rsidRPr="007A5D57" w:rsidRDefault="007A5D57" w:rsidP="007A5D57">
      <w:pPr>
        <w:rPr>
          <w:b/>
          <w:bCs/>
        </w:rPr>
      </w:pPr>
      <w:r w:rsidRPr="007A5D57">
        <w:rPr>
          <w:b/>
          <w:bCs/>
        </w:rPr>
        <w:t>http://www.puercn.com/chayenews/cyzs/133541.html</w:t>
      </w:r>
    </w:p>
    <w:p w14:paraId="136003B3" w14:textId="77777777" w:rsidR="007A5D57" w:rsidRPr="007A5D57" w:rsidRDefault="007A5D57" w:rsidP="007A5D57">
      <w:pPr>
        <w:rPr>
          <w:b/>
          <w:bCs/>
        </w:rPr>
      </w:pPr>
    </w:p>
    <w:p w14:paraId="657AADC3" w14:textId="77777777" w:rsidR="007A5D57" w:rsidRPr="007A5D57" w:rsidRDefault="007A5D57" w:rsidP="007A5D57">
      <w:pPr>
        <w:rPr>
          <w:b/>
          <w:bCs/>
        </w:rPr>
      </w:pPr>
      <w:r w:rsidRPr="007A5D57">
        <w:rPr>
          <w:b/>
          <w:bCs/>
        </w:rPr>
        <w:t>https://www.travelchinaguide.com/chinese-tea-ceremony.htm</w:t>
      </w:r>
    </w:p>
    <w:p w14:paraId="2E68F379" w14:textId="77777777" w:rsidR="007A5D57" w:rsidRPr="007A5D57" w:rsidRDefault="007A5D57" w:rsidP="007A5D57">
      <w:pPr>
        <w:rPr>
          <w:b/>
          <w:bCs/>
        </w:rPr>
      </w:pPr>
    </w:p>
    <w:p w14:paraId="0B513670" w14:textId="77777777" w:rsidR="007A5D57" w:rsidRPr="007A5D57" w:rsidRDefault="007A5D57" w:rsidP="007A5D57">
      <w:pPr>
        <w:rPr>
          <w:b/>
          <w:bCs/>
        </w:rPr>
      </w:pPr>
      <w:r w:rsidRPr="007A5D57">
        <w:rPr>
          <w:b/>
          <w:bCs/>
        </w:rPr>
        <w:t>https://www.topchinatravel.com/china-guide/chinese-tea-ceremony.htm</w:t>
      </w:r>
    </w:p>
    <w:p w14:paraId="45A2131F" w14:textId="77777777" w:rsidR="007A5D57" w:rsidRPr="007A5D57" w:rsidRDefault="007A5D57" w:rsidP="007A5D57">
      <w:pPr>
        <w:rPr>
          <w:b/>
          <w:bCs/>
        </w:rPr>
      </w:pPr>
    </w:p>
    <w:p w14:paraId="75C45B15" w14:textId="77777777" w:rsidR="007A5D57" w:rsidRPr="007A5D57" w:rsidRDefault="007A5D57" w:rsidP="007A5D57">
      <w:pPr>
        <w:rPr>
          <w:b/>
          <w:bCs/>
        </w:rPr>
      </w:pPr>
      <w:r w:rsidRPr="007A5D57">
        <w:rPr>
          <w:b/>
          <w:bCs/>
        </w:rPr>
        <w:t>https://jingyan.baidu.com/article/624e745947b38734e8ba5aab.html</w:t>
      </w:r>
    </w:p>
    <w:p w14:paraId="08E73822" w14:textId="77777777" w:rsidR="007A5D57" w:rsidRPr="007A5D57" w:rsidRDefault="007A5D57" w:rsidP="007A5D57">
      <w:pPr>
        <w:rPr>
          <w:b/>
          <w:bCs/>
        </w:rPr>
      </w:pPr>
    </w:p>
    <w:p w14:paraId="30F9E000" w14:textId="29611B70" w:rsidR="007A5D57" w:rsidRPr="007A5D57" w:rsidRDefault="007A5D57" w:rsidP="007A5D57">
      <w:pPr>
        <w:rPr>
          <w:rFonts w:hint="eastAsia"/>
          <w:b/>
          <w:bCs/>
        </w:rPr>
      </w:pPr>
      <w:r w:rsidRPr="007A5D57">
        <w:rPr>
          <w:b/>
          <w:bCs/>
        </w:rPr>
        <w:t>https://www.sohu.com/a/200788809_768508</w:t>
      </w:r>
    </w:p>
    <w:p w14:paraId="1398D4BB" w14:textId="77777777" w:rsidR="00297344" w:rsidRPr="00297344" w:rsidRDefault="00297344" w:rsidP="00297344">
      <w:pPr>
        <w:rPr>
          <w:b/>
          <w:bCs/>
        </w:rPr>
      </w:pPr>
    </w:p>
    <w:sectPr w:rsidR="00297344" w:rsidRPr="002973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C87953"/>
    <w:multiLevelType w:val="hybridMultilevel"/>
    <w:tmpl w:val="63F4E48A"/>
    <w:lvl w:ilvl="0" w:tplc="16DAEDFE">
      <w:start w:val="1"/>
      <w:numFmt w:val="bullet"/>
      <w:lvlText w:val="•"/>
      <w:lvlJc w:val="left"/>
      <w:pPr>
        <w:tabs>
          <w:tab w:val="num" w:pos="720"/>
        </w:tabs>
        <w:ind w:left="720" w:hanging="360"/>
      </w:pPr>
      <w:rPr>
        <w:rFonts w:ascii="Arial" w:hAnsi="Arial" w:hint="default"/>
      </w:rPr>
    </w:lvl>
    <w:lvl w:ilvl="1" w:tplc="C9205DEE" w:tentative="1">
      <w:start w:val="1"/>
      <w:numFmt w:val="bullet"/>
      <w:lvlText w:val="•"/>
      <w:lvlJc w:val="left"/>
      <w:pPr>
        <w:tabs>
          <w:tab w:val="num" w:pos="1440"/>
        </w:tabs>
        <w:ind w:left="1440" w:hanging="360"/>
      </w:pPr>
      <w:rPr>
        <w:rFonts w:ascii="Arial" w:hAnsi="Arial" w:hint="default"/>
      </w:rPr>
    </w:lvl>
    <w:lvl w:ilvl="2" w:tplc="DF92A726" w:tentative="1">
      <w:start w:val="1"/>
      <w:numFmt w:val="bullet"/>
      <w:lvlText w:val="•"/>
      <w:lvlJc w:val="left"/>
      <w:pPr>
        <w:tabs>
          <w:tab w:val="num" w:pos="2160"/>
        </w:tabs>
        <w:ind w:left="2160" w:hanging="360"/>
      </w:pPr>
      <w:rPr>
        <w:rFonts w:ascii="Arial" w:hAnsi="Arial" w:hint="default"/>
      </w:rPr>
    </w:lvl>
    <w:lvl w:ilvl="3" w:tplc="F392E07C" w:tentative="1">
      <w:start w:val="1"/>
      <w:numFmt w:val="bullet"/>
      <w:lvlText w:val="•"/>
      <w:lvlJc w:val="left"/>
      <w:pPr>
        <w:tabs>
          <w:tab w:val="num" w:pos="2880"/>
        </w:tabs>
        <w:ind w:left="2880" w:hanging="360"/>
      </w:pPr>
      <w:rPr>
        <w:rFonts w:ascii="Arial" w:hAnsi="Arial" w:hint="default"/>
      </w:rPr>
    </w:lvl>
    <w:lvl w:ilvl="4" w:tplc="867CC048" w:tentative="1">
      <w:start w:val="1"/>
      <w:numFmt w:val="bullet"/>
      <w:lvlText w:val="•"/>
      <w:lvlJc w:val="left"/>
      <w:pPr>
        <w:tabs>
          <w:tab w:val="num" w:pos="3600"/>
        </w:tabs>
        <w:ind w:left="3600" w:hanging="360"/>
      </w:pPr>
      <w:rPr>
        <w:rFonts w:ascii="Arial" w:hAnsi="Arial" w:hint="default"/>
      </w:rPr>
    </w:lvl>
    <w:lvl w:ilvl="5" w:tplc="2BCA4158" w:tentative="1">
      <w:start w:val="1"/>
      <w:numFmt w:val="bullet"/>
      <w:lvlText w:val="•"/>
      <w:lvlJc w:val="left"/>
      <w:pPr>
        <w:tabs>
          <w:tab w:val="num" w:pos="4320"/>
        </w:tabs>
        <w:ind w:left="4320" w:hanging="360"/>
      </w:pPr>
      <w:rPr>
        <w:rFonts w:ascii="Arial" w:hAnsi="Arial" w:hint="default"/>
      </w:rPr>
    </w:lvl>
    <w:lvl w:ilvl="6" w:tplc="17568BD6" w:tentative="1">
      <w:start w:val="1"/>
      <w:numFmt w:val="bullet"/>
      <w:lvlText w:val="•"/>
      <w:lvlJc w:val="left"/>
      <w:pPr>
        <w:tabs>
          <w:tab w:val="num" w:pos="5040"/>
        </w:tabs>
        <w:ind w:left="5040" w:hanging="360"/>
      </w:pPr>
      <w:rPr>
        <w:rFonts w:ascii="Arial" w:hAnsi="Arial" w:hint="default"/>
      </w:rPr>
    </w:lvl>
    <w:lvl w:ilvl="7" w:tplc="FEA6BF54" w:tentative="1">
      <w:start w:val="1"/>
      <w:numFmt w:val="bullet"/>
      <w:lvlText w:val="•"/>
      <w:lvlJc w:val="left"/>
      <w:pPr>
        <w:tabs>
          <w:tab w:val="num" w:pos="5760"/>
        </w:tabs>
        <w:ind w:left="5760" w:hanging="360"/>
      </w:pPr>
      <w:rPr>
        <w:rFonts w:ascii="Arial" w:hAnsi="Arial" w:hint="default"/>
      </w:rPr>
    </w:lvl>
    <w:lvl w:ilvl="8" w:tplc="8DD21C6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B0E66C6"/>
    <w:multiLevelType w:val="hybridMultilevel"/>
    <w:tmpl w:val="FDF42DEE"/>
    <w:lvl w:ilvl="0" w:tplc="71100F94">
      <w:start w:val="1"/>
      <w:numFmt w:val="lowerLetter"/>
      <w:lvlText w:val="%1)"/>
      <w:lvlJc w:val="left"/>
      <w:pPr>
        <w:tabs>
          <w:tab w:val="num" w:pos="720"/>
        </w:tabs>
        <w:ind w:left="720" w:hanging="360"/>
      </w:pPr>
    </w:lvl>
    <w:lvl w:ilvl="1" w:tplc="0390156C" w:tentative="1">
      <w:start w:val="1"/>
      <w:numFmt w:val="lowerLetter"/>
      <w:lvlText w:val="%2)"/>
      <w:lvlJc w:val="left"/>
      <w:pPr>
        <w:tabs>
          <w:tab w:val="num" w:pos="1440"/>
        </w:tabs>
        <w:ind w:left="1440" w:hanging="360"/>
      </w:pPr>
    </w:lvl>
    <w:lvl w:ilvl="2" w:tplc="2E82AB16" w:tentative="1">
      <w:start w:val="1"/>
      <w:numFmt w:val="lowerLetter"/>
      <w:lvlText w:val="%3)"/>
      <w:lvlJc w:val="left"/>
      <w:pPr>
        <w:tabs>
          <w:tab w:val="num" w:pos="2160"/>
        </w:tabs>
        <w:ind w:left="2160" w:hanging="360"/>
      </w:pPr>
    </w:lvl>
    <w:lvl w:ilvl="3" w:tplc="09766B0C" w:tentative="1">
      <w:start w:val="1"/>
      <w:numFmt w:val="lowerLetter"/>
      <w:lvlText w:val="%4)"/>
      <w:lvlJc w:val="left"/>
      <w:pPr>
        <w:tabs>
          <w:tab w:val="num" w:pos="2880"/>
        </w:tabs>
        <w:ind w:left="2880" w:hanging="360"/>
      </w:pPr>
    </w:lvl>
    <w:lvl w:ilvl="4" w:tplc="12909506" w:tentative="1">
      <w:start w:val="1"/>
      <w:numFmt w:val="lowerLetter"/>
      <w:lvlText w:val="%5)"/>
      <w:lvlJc w:val="left"/>
      <w:pPr>
        <w:tabs>
          <w:tab w:val="num" w:pos="3600"/>
        </w:tabs>
        <w:ind w:left="3600" w:hanging="360"/>
      </w:pPr>
    </w:lvl>
    <w:lvl w:ilvl="5" w:tplc="9F62F93A" w:tentative="1">
      <w:start w:val="1"/>
      <w:numFmt w:val="lowerLetter"/>
      <w:lvlText w:val="%6)"/>
      <w:lvlJc w:val="left"/>
      <w:pPr>
        <w:tabs>
          <w:tab w:val="num" w:pos="4320"/>
        </w:tabs>
        <w:ind w:left="4320" w:hanging="360"/>
      </w:pPr>
    </w:lvl>
    <w:lvl w:ilvl="6" w:tplc="BA6413CC" w:tentative="1">
      <w:start w:val="1"/>
      <w:numFmt w:val="lowerLetter"/>
      <w:lvlText w:val="%7)"/>
      <w:lvlJc w:val="left"/>
      <w:pPr>
        <w:tabs>
          <w:tab w:val="num" w:pos="5040"/>
        </w:tabs>
        <w:ind w:left="5040" w:hanging="360"/>
      </w:pPr>
    </w:lvl>
    <w:lvl w:ilvl="7" w:tplc="EE6EB278" w:tentative="1">
      <w:start w:val="1"/>
      <w:numFmt w:val="lowerLetter"/>
      <w:lvlText w:val="%8)"/>
      <w:lvlJc w:val="left"/>
      <w:pPr>
        <w:tabs>
          <w:tab w:val="num" w:pos="5760"/>
        </w:tabs>
        <w:ind w:left="5760" w:hanging="360"/>
      </w:pPr>
    </w:lvl>
    <w:lvl w:ilvl="8" w:tplc="44CE2A06" w:tentative="1">
      <w:start w:val="1"/>
      <w:numFmt w:val="lowerLetter"/>
      <w:lvlText w:val="%9)"/>
      <w:lvlJc w:val="left"/>
      <w:pPr>
        <w:tabs>
          <w:tab w:val="num" w:pos="6480"/>
        </w:tabs>
        <w:ind w:left="6480" w:hanging="360"/>
      </w:pPr>
    </w:lvl>
  </w:abstractNum>
  <w:abstractNum w:abstractNumId="2" w15:restartNumberingAfterBreak="0">
    <w:nsid w:val="39C50882"/>
    <w:multiLevelType w:val="hybridMultilevel"/>
    <w:tmpl w:val="3F0293EE"/>
    <w:lvl w:ilvl="0" w:tplc="783E5F28">
      <w:start w:val="1"/>
      <w:numFmt w:val="bullet"/>
      <w:lvlText w:val="•"/>
      <w:lvlJc w:val="left"/>
      <w:pPr>
        <w:tabs>
          <w:tab w:val="num" w:pos="720"/>
        </w:tabs>
        <w:ind w:left="720" w:hanging="360"/>
      </w:pPr>
      <w:rPr>
        <w:rFonts w:ascii="Arial" w:hAnsi="Arial" w:hint="default"/>
      </w:rPr>
    </w:lvl>
    <w:lvl w:ilvl="1" w:tplc="DC044278" w:tentative="1">
      <w:start w:val="1"/>
      <w:numFmt w:val="bullet"/>
      <w:lvlText w:val="•"/>
      <w:lvlJc w:val="left"/>
      <w:pPr>
        <w:tabs>
          <w:tab w:val="num" w:pos="1440"/>
        </w:tabs>
        <w:ind w:left="1440" w:hanging="360"/>
      </w:pPr>
      <w:rPr>
        <w:rFonts w:ascii="Arial" w:hAnsi="Arial" w:hint="default"/>
      </w:rPr>
    </w:lvl>
    <w:lvl w:ilvl="2" w:tplc="517EAF0C" w:tentative="1">
      <w:start w:val="1"/>
      <w:numFmt w:val="bullet"/>
      <w:lvlText w:val="•"/>
      <w:lvlJc w:val="left"/>
      <w:pPr>
        <w:tabs>
          <w:tab w:val="num" w:pos="2160"/>
        </w:tabs>
        <w:ind w:left="2160" w:hanging="360"/>
      </w:pPr>
      <w:rPr>
        <w:rFonts w:ascii="Arial" w:hAnsi="Arial" w:hint="default"/>
      </w:rPr>
    </w:lvl>
    <w:lvl w:ilvl="3" w:tplc="D2BC1A9E" w:tentative="1">
      <w:start w:val="1"/>
      <w:numFmt w:val="bullet"/>
      <w:lvlText w:val="•"/>
      <w:lvlJc w:val="left"/>
      <w:pPr>
        <w:tabs>
          <w:tab w:val="num" w:pos="2880"/>
        </w:tabs>
        <w:ind w:left="2880" w:hanging="360"/>
      </w:pPr>
      <w:rPr>
        <w:rFonts w:ascii="Arial" w:hAnsi="Arial" w:hint="default"/>
      </w:rPr>
    </w:lvl>
    <w:lvl w:ilvl="4" w:tplc="7458F974" w:tentative="1">
      <w:start w:val="1"/>
      <w:numFmt w:val="bullet"/>
      <w:lvlText w:val="•"/>
      <w:lvlJc w:val="left"/>
      <w:pPr>
        <w:tabs>
          <w:tab w:val="num" w:pos="3600"/>
        </w:tabs>
        <w:ind w:left="3600" w:hanging="360"/>
      </w:pPr>
      <w:rPr>
        <w:rFonts w:ascii="Arial" w:hAnsi="Arial" w:hint="default"/>
      </w:rPr>
    </w:lvl>
    <w:lvl w:ilvl="5" w:tplc="9D487AFA" w:tentative="1">
      <w:start w:val="1"/>
      <w:numFmt w:val="bullet"/>
      <w:lvlText w:val="•"/>
      <w:lvlJc w:val="left"/>
      <w:pPr>
        <w:tabs>
          <w:tab w:val="num" w:pos="4320"/>
        </w:tabs>
        <w:ind w:left="4320" w:hanging="360"/>
      </w:pPr>
      <w:rPr>
        <w:rFonts w:ascii="Arial" w:hAnsi="Arial" w:hint="default"/>
      </w:rPr>
    </w:lvl>
    <w:lvl w:ilvl="6" w:tplc="2F34227C" w:tentative="1">
      <w:start w:val="1"/>
      <w:numFmt w:val="bullet"/>
      <w:lvlText w:val="•"/>
      <w:lvlJc w:val="left"/>
      <w:pPr>
        <w:tabs>
          <w:tab w:val="num" w:pos="5040"/>
        </w:tabs>
        <w:ind w:left="5040" w:hanging="360"/>
      </w:pPr>
      <w:rPr>
        <w:rFonts w:ascii="Arial" w:hAnsi="Arial" w:hint="default"/>
      </w:rPr>
    </w:lvl>
    <w:lvl w:ilvl="7" w:tplc="4C54B61A" w:tentative="1">
      <w:start w:val="1"/>
      <w:numFmt w:val="bullet"/>
      <w:lvlText w:val="•"/>
      <w:lvlJc w:val="left"/>
      <w:pPr>
        <w:tabs>
          <w:tab w:val="num" w:pos="5760"/>
        </w:tabs>
        <w:ind w:left="5760" w:hanging="360"/>
      </w:pPr>
      <w:rPr>
        <w:rFonts w:ascii="Arial" w:hAnsi="Arial" w:hint="default"/>
      </w:rPr>
    </w:lvl>
    <w:lvl w:ilvl="8" w:tplc="B6740D0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1C858B6"/>
    <w:multiLevelType w:val="hybridMultilevel"/>
    <w:tmpl w:val="136C904A"/>
    <w:lvl w:ilvl="0" w:tplc="CE1C8544">
      <w:start w:val="1"/>
      <w:numFmt w:val="bullet"/>
      <w:lvlText w:val="•"/>
      <w:lvlJc w:val="left"/>
      <w:pPr>
        <w:tabs>
          <w:tab w:val="num" w:pos="720"/>
        </w:tabs>
        <w:ind w:left="720" w:hanging="360"/>
      </w:pPr>
      <w:rPr>
        <w:rFonts w:ascii="Arial" w:hAnsi="Arial" w:hint="default"/>
      </w:rPr>
    </w:lvl>
    <w:lvl w:ilvl="1" w:tplc="146CBF30" w:tentative="1">
      <w:start w:val="1"/>
      <w:numFmt w:val="bullet"/>
      <w:lvlText w:val="•"/>
      <w:lvlJc w:val="left"/>
      <w:pPr>
        <w:tabs>
          <w:tab w:val="num" w:pos="1440"/>
        </w:tabs>
        <w:ind w:left="1440" w:hanging="360"/>
      </w:pPr>
      <w:rPr>
        <w:rFonts w:ascii="Arial" w:hAnsi="Arial" w:hint="default"/>
      </w:rPr>
    </w:lvl>
    <w:lvl w:ilvl="2" w:tplc="398656A4" w:tentative="1">
      <w:start w:val="1"/>
      <w:numFmt w:val="bullet"/>
      <w:lvlText w:val="•"/>
      <w:lvlJc w:val="left"/>
      <w:pPr>
        <w:tabs>
          <w:tab w:val="num" w:pos="2160"/>
        </w:tabs>
        <w:ind w:left="2160" w:hanging="360"/>
      </w:pPr>
      <w:rPr>
        <w:rFonts w:ascii="Arial" w:hAnsi="Arial" w:hint="default"/>
      </w:rPr>
    </w:lvl>
    <w:lvl w:ilvl="3" w:tplc="4E36DFF4" w:tentative="1">
      <w:start w:val="1"/>
      <w:numFmt w:val="bullet"/>
      <w:lvlText w:val="•"/>
      <w:lvlJc w:val="left"/>
      <w:pPr>
        <w:tabs>
          <w:tab w:val="num" w:pos="2880"/>
        </w:tabs>
        <w:ind w:left="2880" w:hanging="360"/>
      </w:pPr>
      <w:rPr>
        <w:rFonts w:ascii="Arial" w:hAnsi="Arial" w:hint="default"/>
      </w:rPr>
    </w:lvl>
    <w:lvl w:ilvl="4" w:tplc="3AAC49EC" w:tentative="1">
      <w:start w:val="1"/>
      <w:numFmt w:val="bullet"/>
      <w:lvlText w:val="•"/>
      <w:lvlJc w:val="left"/>
      <w:pPr>
        <w:tabs>
          <w:tab w:val="num" w:pos="3600"/>
        </w:tabs>
        <w:ind w:left="3600" w:hanging="360"/>
      </w:pPr>
      <w:rPr>
        <w:rFonts w:ascii="Arial" w:hAnsi="Arial" w:hint="default"/>
      </w:rPr>
    </w:lvl>
    <w:lvl w:ilvl="5" w:tplc="79F41B26" w:tentative="1">
      <w:start w:val="1"/>
      <w:numFmt w:val="bullet"/>
      <w:lvlText w:val="•"/>
      <w:lvlJc w:val="left"/>
      <w:pPr>
        <w:tabs>
          <w:tab w:val="num" w:pos="4320"/>
        </w:tabs>
        <w:ind w:left="4320" w:hanging="360"/>
      </w:pPr>
      <w:rPr>
        <w:rFonts w:ascii="Arial" w:hAnsi="Arial" w:hint="default"/>
      </w:rPr>
    </w:lvl>
    <w:lvl w:ilvl="6" w:tplc="0326288E" w:tentative="1">
      <w:start w:val="1"/>
      <w:numFmt w:val="bullet"/>
      <w:lvlText w:val="•"/>
      <w:lvlJc w:val="left"/>
      <w:pPr>
        <w:tabs>
          <w:tab w:val="num" w:pos="5040"/>
        </w:tabs>
        <w:ind w:left="5040" w:hanging="360"/>
      </w:pPr>
      <w:rPr>
        <w:rFonts w:ascii="Arial" w:hAnsi="Arial" w:hint="default"/>
      </w:rPr>
    </w:lvl>
    <w:lvl w:ilvl="7" w:tplc="44062AC4" w:tentative="1">
      <w:start w:val="1"/>
      <w:numFmt w:val="bullet"/>
      <w:lvlText w:val="•"/>
      <w:lvlJc w:val="left"/>
      <w:pPr>
        <w:tabs>
          <w:tab w:val="num" w:pos="5760"/>
        </w:tabs>
        <w:ind w:left="5760" w:hanging="360"/>
      </w:pPr>
      <w:rPr>
        <w:rFonts w:ascii="Arial" w:hAnsi="Arial" w:hint="default"/>
      </w:rPr>
    </w:lvl>
    <w:lvl w:ilvl="8" w:tplc="1332A2F6"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344"/>
    <w:rsid w:val="00297344"/>
    <w:rsid w:val="002E47C5"/>
    <w:rsid w:val="0053364A"/>
    <w:rsid w:val="00592A3B"/>
    <w:rsid w:val="005B1815"/>
    <w:rsid w:val="00663974"/>
    <w:rsid w:val="006C78D6"/>
    <w:rsid w:val="007150FF"/>
    <w:rsid w:val="007770D0"/>
    <w:rsid w:val="007A5D57"/>
    <w:rsid w:val="009B6BE9"/>
    <w:rsid w:val="00CC79DF"/>
    <w:rsid w:val="00CD57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AD1EB"/>
  <w15:chartTrackingRefBased/>
  <w15:docId w15:val="{4AAC2782-171A-4FFB-9859-FACEE9222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kern w:val="2"/>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C79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CD5700"/>
    <w:rPr>
      <w:color w:val="0563C1" w:themeColor="hyperlink"/>
      <w:u w:val="single"/>
    </w:rPr>
  </w:style>
  <w:style w:type="character" w:styleId="a5">
    <w:name w:val="Unresolved Mention"/>
    <w:basedOn w:val="a0"/>
    <w:uiPriority w:val="99"/>
    <w:semiHidden/>
    <w:unhideWhenUsed/>
    <w:rsid w:val="00CD5700"/>
    <w:rPr>
      <w:color w:val="605E5C"/>
      <w:shd w:val="clear" w:color="auto" w:fill="E1DFDD"/>
    </w:rPr>
  </w:style>
  <w:style w:type="paragraph" w:styleId="a6">
    <w:name w:val="List Paragraph"/>
    <w:basedOn w:val="a"/>
    <w:uiPriority w:val="34"/>
    <w:qFormat/>
    <w:rsid w:val="006C78D6"/>
    <w:pPr>
      <w:widowControl/>
      <w:ind w:firstLineChars="200" w:firstLine="420"/>
      <w:jc w:val="left"/>
    </w:pPr>
    <w:rPr>
      <w:rFonts w:ascii="宋体" w:hAnsi="宋体" w:cs="宋体"/>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2999917">
      <w:bodyDiv w:val="1"/>
      <w:marLeft w:val="0"/>
      <w:marRight w:val="0"/>
      <w:marTop w:val="0"/>
      <w:marBottom w:val="0"/>
      <w:divBdr>
        <w:top w:val="none" w:sz="0" w:space="0" w:color="auto"/>
        <w:left w:val="none" w:sz="0" w:space="0" w:color="auto"/>
        <w:bottom w:val="none" w:sz="0" w:space="0" w:color="auto"/>
        <w:right w:val="none" w:sz="0" w:space="0" w:color="auto"/>
      </w:divBdr>
    </w:div>
    <w:div w:id="496307710">
      <w:bodyDiv w:val="1"/>
      <w:marLeft w:val="0"/>
      <w:marRight w:val="0"/>
      <w:marTop w:val="0"/>
      <w:marBottom w:val="0"/>
      <w:divBdr>
        <w:top w:val="none" w:sz="0" w:space="0" w:color="auto"/>
        <w:left w:val="none" w:sz="0" w:space="0" w:color="auto"/>
        <w:bottom w:val="none" w:sz="0" w:space="0" w:color="auto"/>
        <w:right w:val="none" w:sz="0" w:space="0" w:color="auto"/>
      </w:divBdr>
      <w:divsChild>
        <w:div w:id="479468605">
          <w:marLeft w:val="360"/>
          <w:marRight w:val="0"/>
          <w:marTop w:val="200"/>
          <w:marBottom w:val="0"/>
          <w:divBdr>
            <w:top w:val="none" w:sz="0" w:space="0" w:color="auto"/>
            <w:left w:val="none" w:sz="0" w:space="0" w:color="auto"/>
            <w:bottom w:val="none" w:sz="0" w:space="0" w:color="auto"/>
            <w:right w:val="none" w:sz="0" w:space="0" w:color="auto"/>
          </w:divBdr>
        </w:div>
        <w:div w:id="1257177951">
          <w:marLeft w:val="360"/>
          <w:marRight w:val="0"/>
          <w:marTop w:val="200"/>
          <w:marBottom w:val="0"/>
          <w:divBdr>
            <w:top w:val="none" w:sz="0" w:space="0" w:color="auto"/>
            <w:left w:val="none" w:sz="0" w:space="0" w:color="auto"/>
            <w:bottom w:val="none" w:sz="0" w:space="0" w:color="auto"/>
            <w:right w:val="none" w:sz="0" w:space="0" w:color="auto"/>
          </w:divBdr>
        </w:div>
        <w:div w:id="1244727722">
          <w:marLeft w:val="360"/>
          <w:marRight w:val="0"/>
          <w:marTop w:val="200"/>
          <w:marBottom w:val="0"/>
          <w:divBdr>
            <w:top w:val="none" w:sz="0" w:space="0" w:color="auto"/>
            <w:left w:val="none" w:sz="0" w:space="0" w:color="auto"/>
            <w:bottom w:val="none" w:sz="0" w:space="0" w:color="auto"/>
            <w:right w:val="none" w:sz="0" w:space="0" w:color="auto"/>
          </w:divBdr>
        </w:div>
        <w:div w:id="343825926">
          <w:marLeft w:val="360"/>
          <w:marRight w:val="0"/>
          <w:marTop w:val="200"/>
          <w:marBottom w:val="0"/>
          <w:divBdr>
            <w:top w:val="none" w:sz="0" w:space="0" w:color="auto"/>
            <w:left w:val="none" w:sz="0" w:space="0" w:color="auto"/>
            <w:bottom w:val="none" w:sz="0" w:space="0" w:color="auto"/>
            <w:right w:val="none" w:sz="0" w:space="0" w:color="auto"/>
          </w:divBdr>
        </w:div>
        <w:div w:id="210112955">
          <w:marLeft w:val="360"/>
          <w:marRight w:val="0"/>
          <w:marTop w:val="200"/>
          <w:marBottom w:val="0"/>
          <w:divBdr>
            <w:top w:val="none" w:sz="0" w:space="0" w:color="auto"/>
            <w:left w:val="none" w:sz="0" w:space="0" w:color="auto"/>
            <w:bottom w:val="none" w:sz="0" w:space="0" w:color="auto"/>
            <w:right w:val="none" w:sz="0" w:space="0" w:color="auto"/>
          </w:divBdr>
        </w:div>
        <w:div w:id="977998263">
          <w:marLeft w:val="360"/>
          <w:marRight w:val="0"/>
          <w:marTop w:val="200"/>
          <w:marBottom w:val="0"/>
          <w:divBdr>
            <w:top w:val="none" w:sz="0" w:space="0" w:color="auto"/>
            <w:left w:val="none" w:sz="0" w:space="0" w:color="auto"/>
            <w:bottom w:val="none" w:sz="0" w:space="0" w:color="auto"/>
            <w:right w:val="none" w:sz="0" w:space="0" w:color="auto"/>
          </w:divBdr>
        </w:div>
        <w:div w:id="468205162">
          <w:marLeft w:val="360"/>
          <w:marRight w:val="0"/>
          <w:marTop w:val="200"/>
          <w:marBottom w:val="0"/>
          <w:divBdr>
            <w:top w:val="none" w:sz="0" w:space="0" w:color="auto"/>
            <w:left w:val="none" w:sz="0" w:space="0" w:color="auto"/>
            <w:bottom w:val="none" w:sz="0" w:space="0" w:color="auto"/>
            <w:right w:val="none" w:sz="0" w:space="0" w:color="auto"/>
          </w:divBdr>
        </w:div>
        <w:div w:id="1526211676">
          <w:marLeft w:val="360"/>
          <w:marRight w:val="0"/>
          <w:marTop w:val="200"/>
          <w:marBottom w:val="0"/>
          <w:divBdr>
            <w:top w:val="none" w:sz="0" w:space="0" w:color="auto"/>
            <w:left w:val="none" w:sz="0" w:space="0" w:color="auto"/>
            <w:bottom w:val="none" w:sz="0" w:space="0" w:color="auto"/>
            <w:right w:val="none" w:sz="0" w:space="0" w:color="auto"/>
          </w:divBdr>
        </w:div>
        <w:div w:id="355348047">
          <w:marLeft w:val="360"/>
          <w:marRight w:val="0"/>
          <w:marTop w:val="200"/>
          <w:marBottom w:val="0"/>
          <w:divBdr>
            <w:top w:val="none" w:sz="0" w:space="0" w:color="auto"/>
            <w:left w:val="none" w:sz="0" w:space="0" w:color="auto"/>
            <w:bottom w:val="none" w:sz="0" w:space="0" w:color="auto"/>
            <w:right w:val="none" w:sz="0" w:space="0" w:color="auto"/>
          </w:divBdr>
        </w:div>
      </w:divsChild>
    </w:div>
    <w:div w:id="901017979">
      <w:bodyDiv w:val="1"/>
      <w:marLeft w:val="0"/>
      <w:marRight w:val="0"/>
      <w:marTop w:val="0"/>
      <w:marBottom w:val="0"/>
      <w:divBdr>
        <w:top w:val="none" w:sz="0" w:space="0" w:color="auto"/>
        <w:left w:val="none" w:sz="0" w:space="0" w:color="auto"/>
        <w:bottom w:val="none" w:sz="0" w:space="0" w:color="auto"/>
        <w:right w:val="none" w:sz="0" w:space="0" w:color="auto"/>
      </w:divBdr>
      <w:divsChild>
        <w:div w:id="1970083369">
          <w:marLeft w:val="360"/>
          <w:marRight w:val="0"/>
          <w:marTop w:val="200"/>
          <w:marBottom w:val="0"/>
          <w:divBdr>
            <w:top w:val="none" w:sz="0" w:space="0" w:color="auto"/>
            <w:left w:val="none" w:sz="0" w:space="0" w:color="auto"/>
            <w:bottom w:val="none" w:sz="0" w:space="0" w:color="auto"/>
            <w:right w:val="none" w:sz="0" w:space="0" w:color="auto"/>
          </w:divBdr>
        </w:div>
      </w:divsChild>
    </w:div>
    <w:div w:id="1034962826">
      <w:bodyDiv w:val="1"/>
      <w:marLeft w:val="0"/>
      <w:marRight w:val="0"/>
      <w:marTop w:val="0"/>
      <w:marBottom w:val="0"/>
      <w:divBdr>
        <w:top w:val="none" w:sz="0" w:space="0" w:color="auto"/>
        <w:left w:val="none" w:sz="0" w:space="0" w:color="auto"/>
        <w:bottom w:val="none" w:sz="0" w:space="0" w:color="auto"/>
        <w:right w:val="none" w:sz="0" w:space="0" w:color="auto"/>
      </w:divBdr>
      <w:divsChild>
        <w:div w:id="168255953">
          <w:marLeft w:val="720"/>
          <w:marRight w:val="0"/>
          <w:marTop w:val="200"/>
          <w:marBottom w:val="0"/>
          <w:divBdr>
            <w:top w:val="none" w:sz="0" w:space="0" w:color="auto"/>
            <w:left w:val="none" w:sz="0" w:space="0" w:color="auto"/>
            <w:bottom w:val="none" w:sz="0" w:space="0" w:color="auto"/>
            <w:right w:val="none" w:sz="0" w:space="0" w:color="auto"/>
          </w:divBdr>
        </w:div>
        <w:div w:id="968163649">
          <w:marLeft w:val="720"/>
          <w:marRight w:val="0"/>
          <w:marTop w:val="200"/>
          <w:marBottom w:val="0"/>
          <w:divBdr>
            <w:top w:val="none" w:sz="0" w:space="0" w:color="auto"/>
            <w:left w:val="none" w:sz="0" w:space="0" w:color="auto"/>
            <w:bottom w:val="none" w:sz="0" w:space="0" w:color="auto"/>
            <w:right w:val="none" w:sz="0" w:space="0" w:color="auto"/>
          </w:divBdr>
        </w:div>
        <w:div w:id="1472792899">
          <w:marLeft w:val="720"/>
          <w:marRight w:val="0"/>
          <w:marTop w:val="200"/>
          <w:marBottom w:val="0"/>
          <w:divBdr>
            <w:top w:val="none" w:sz="0" w:space="0" w:color="auto"/>
            <w:left w:val="none" w:sz="0" w:space="0" w:color="auto"/>
            <w:bottom w:val="none" w:sz="0" w:space="0" w:color="auto"/>
            <w:right w:val="none" w:sz="0" w:space="0" w:color="auto"/>
          </w:divBdr>
        </w:div>
        <w:div w:id="1432239245">
          <w:marLeft w:val="720"/>
          <w:marRight w:val="0"/>
          <w:marTop w:val="200"/>
          <w:marBottom w:val="0"/>
          <w:divBdr>
            <w:top w:val="none" w:sz="0" w:space="0" w:color="auto"/>
            <w:left w:val="none" w:sz="0" w:space="0" w:color="auto"/>
            <w:bottom w:val="none" w:sz="0" w:space="0" w:color="auto"/>
            <w:right w:val="none" w:sz="0" w:space="0" w:color="auto"/>
          </w:divBdr>
        </w:div>
        <w:div w:id="2132623056">
          <w:marLeft w:val="720"/>
          <w:marRight w:val="0"/>
          <w:marTop w:val="200"/>
          <w:marBottom w:val="0"/>
          <w:divBdr>
            <w:top w:val="none" w:sz="0" w:space="0" w:color="auto"/>
            <w:left w:val="none" w:sz="0" w:space="0" w:color="auto"/>
            <w:bottom w:val="none" w:sz="0" w:space="0" w:color="auto"/>
            <w:right w:val="none" w:sz="0" w:space="0" w:color="auto"/>
          </w:divBdr>
        </w:div>
        <w:div w:id="1126586841">
          <w:marLeft w:val="720"/>
          <w:marRight w:val="0"/>
          <w:marTop w:val="200"/>
          <w:marBottom w:val="0"/>
          <w:divBdr>
            <w:top w:val="none" w:sz="0" w:space="0" w:color="auto"/>
            <w:left w:val="none" w:sz="0" w:space="0" w:color="auto"/>
            <w:bottom w:val="none" w:sz="0" w:space="0" w:color="auto"/>
            <w:right w:val="none" w:sz="0" w:space="0" w:color="auto"/>
          </w:divBdr>
        </w:div>
        <w:div w:id="550776489">
          <w:marLeft w:val="720"/>
          <w:marRight w:val="0"/>
          <w:marTop w:val="200"/>
          <w:marBottom w:val="0"/>
          <w:divBdr>
            <w:top w:val="none" w:sz="0" w:space="0" w:color="auto"/>
            <w:left w:val="none" w:sz="0" w:space="0" w:color="auto"/>
            <w:bottom w:val="none" w:sz="0" w:space="0" w:color="auto"/>
            <w:right w:val="none" w:sz="0" w:space="0" w:color="auto"/>
          </w:divBdr>
        </w:div>
        <w:div w:id="1784575705">
          <w:marLeft w:val="720"/>
          <w:marRight w:val="0"/>
          <w:marTop w:val="200"/>
          <w:marBottom w:val="0"/>
          <w:divBdr>
            <w:top w:val="none" w:sz="0" w:space="0" w:color="auto"/>
            <w:left w:val="none" w:sz="0" w:space="0" w:color="auto"/>
            <w:bottom w:val="none" w:sz="0" w:space="0" w:color="auto"/>
            <w:right w:val="none" w:sz="0" w:space="0" w:color="auto"/>
          </w:divBdr>
        </w:div>
        <w:div w:id="1279138997">
          <w:marLeft w:val="720"/>
          <w:marRight w:val="0"/>
          <w:marTop w:val="200"/>
          <w:marBottom w:val="0"/>
          <w:divBdr>
            <w:top w:val="none" w:sz="0" w:space="0" w:color="auto"/>
            <w:left w:val="none" w:sz="0" w:space="0" w:color="auto"/>
            <w:bottom w:val="none" w:sz="0" w:space="0" w:color="auto"/>
            <w:right w:val="none" w:sz="0" w:space="0" w:color="auto"/>
          </w:divBdr>
        </w:div>
        <w:div w:id="798105263">
          <w:marLeft w:val="720"/>
          <w:marRight w:val="0"/>
          <w:marTop w:val="200"/>
          <w:marBottom w:val="0"/>
          <w:divBdr>
            <w:top w:val="none" w:sz="0" w:space="0" w:color="auto"/>
            <w:left w:val="none" w:sz="0" w:space="0" w:color="auto"/>
            <w:bottom w:val="none" w:sz="0" w:space="0" w:color="auto"/>
            <w:right w:val="none" w:sz="0" w:space="0" w:color="auto"/>
          </w:divBdr>
        </w:div>
      </w:divsChild>
    </w:div>
    <w:div w:id="1464156246">
      <w:bodyDiv w:val="1"/>
      <w:marLeft w:val="0"/>
      <w:marRight w:val="0"/>
      <w:marTop w:val="0"/>
      <w:marBottom w:val="0"/>
      <w:divBdr>
        <w:top w:val="none" w:sz="0" w:space="0" w:color="auto"/>
        <w:left w:val="none" w:sz="0" w:space="0" w:color="auto"/>
        <w:bottom w:val="none" w:sz="0" w:space="0" w:color="auto"/>
        <w:right w:val="none" w:sz="0" w:space="0" w:color="auto"/>
      </w:divBdr>
    </w:div>
    <w:div w:id="1662467589">
      <w:bodyDiv w:val="1"/>
      <w:marLeft w:val="0"/>
      <w:marRight w:val="0"/>
      <w:marTop w:val="0"/>
      <w:marBottom w:val="0"/>
      <w:divBdr>
        <w:top w:val="none" w:sz="0" w:space="0" w:color="auto"/>
        <w:left w:val="none" w:sz="0" w:space="0" w:color="auto"/>
        <w:bottom w:val="none" w:sz="0" w:space="0" w:color="auto"/>
        <w:right w:val="none" w:sz="0" w:space="0" w:color="auto"/>
      </w:divBdr>
      <w:divsChild>
        <w:div w:id="295113619">
          <w:marLeft w:val="360"/>
          <w:marRight w:val="0"/>
          <w:marTop w:val="200"/>
          <w:marBottom w:val="0"/>
          <w:divBdr>
            <w:top w:val="none" w:sz="0" w:space="0" w:color="auto"/>
            <w:left w:val="none" w:sz="0" w:space="0" w:color="auto"/>
            <w:bottom w:val="none" w:sz="0" w:space="0" w:color="auto"/>
            <w:right w:val="none" w:sz="0" w:space="0" w:color="auto"/>
          </w:divBdr>
        </w:div>
        <w:div w:id="1368408715">
          <w:marLeft w:val="360"/>
          <w:marRight w:val="0"/>
          <w:marTop w:val="200"/>
          <w:marBottom w:val="0"/>
          <w:divBdr>
            <w:top w:val="none" w:sz="0" w:space="0" w:color="auto"/>
            <w:left w:val="none" w:sz="0" w:space="0" w:color="auto"/>
            <w:bottom w:val="none" w:sz="0" w:space="0" w:color="auto"/>
            <w:right w:val="none" w:sz="0" w:space="0" w:color="auto"/>
          </w:divBdr>
        </w:div>
        <w:div w:id="191647829">
          <w:marLeft w:val="360"/>
          <w:marRight w:val="0"/>
          <w:marTop w:val="200"/>
          <w:marBottom w:val="0"/>
          <w:divBdr>
            <w:top w:val="none" w:sz="0" w:space="0" w:color="auto"/>
            <w:left w:val="none" w:sz="0" w:space="0" w:color="auto"/>
            <w:bottom w:val="none" w:sz="0" w:space="0" w:color="auto"/>
            <w:right w:val="none" w:sz="0" w:space="0" w:color="auto"/>
          </w:divBdr>
        </w:div>
        <w:div w:id="1894539687">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nku.baidu.com/view/b6c4aff928ea81c758f57869.html" TargetMode="External"/><Relationship Id="rId5" Type="http://schemas.openxmlformats.org/officeDocument/2006/relationships/hyperlink" Target="https://baike.baidu.com/item/%E8%8C%B6/6227"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3</Pages>
  <Words>572</Words>
  <Characters>3264</Characters>
  <Application>Microsoft Office Word</Application>
  <DocSecurity>0</DocSecurity>
  <Lines>27</Lines>
  <Paragraphs>7</Paragraphs>
  <ScaleCrop>false</ScaleCrop>
  <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 园曲</dc:creator>
  <cp:keywords/>
  <dc:description/>
  <cp:lastModifiedBy>周 园曲</cp:lastModifiedBy>
  <cp:revision>4</cp:revision>
  <dcterms:created xsi:type="dcterms:W3CDTF">2020-10-15T11:38:00Z</dcterms:created>
  <dcterms:modified xsi:type="dcterms:W3CDTF">2020-10-19T02:00:00Z</dcterms:modified>
</cp:coreProperties>
</file>